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DA" w:rsidRPr="00852A87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rPr>
          <w:rFonts w:ascii="黑体" w:eastAsia="黑体" w:hAnsi="Times New Roman"/>
          <w:kern w:val="0"/>
          <w:sz w:val="32"/>
          <w:szCs w:val="32"/>
        </w:rPr>
      </w:pPr>
      <w:r w:rsidRPr="00852A87">
        <w:rPr>
          <w:rFonts w:ascii="黑体" w:eastAsia="黑体" w:hAnsi="Times New Roman" w:hint="eastAsia"/>
          <w:kern w:val="0"/>
          <w:sz w:val="32"/>
          <w:szCs w:val="32"/>
        </w:rPr>
        <w:t>附件</w:t>
      </w:r>
      <w:r w:rsidRPr="00852A87">
        <w:rPr>
          <w:rFonts w:ascii="黑体" w:eastAsia="黑体" w:hAnsi="Times New Roman"/>
          <w:kern w:val="0"/>
          <w:sz w:val="32"/>
          <w:szCs w:val="32"/>
        </w:rPr>
        <w:t>1</w:t>
      </w:r>
    </w:p>
    <w:p w:rsidR="00F264DA" w:rsidRPr="00852A87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852A87">
        <w:rPr>
          <w:rFonts w:ascii="Times New Roman" w:eastAsia="方正小标宋简体" w:hAnsi="Times New Roman"/>
          <w:kern w:val="0"/>
          <w:sz w:val="44"/>
          <w:szCs w:val="44"/>
        </w:rPr>
        <w:t>2020</w:t>
      </w:r>
      <w:r w:rsidRPr="00852A87">
        <w:rPr>
          <w:rFonts w:ascii="Times New Roman" w:eastAsia="方正小标宋简体" w:hAnsi="Times New Roman" w:hint="eastAsia"/>
          <w:kern w:val="0"/>
          <w:sz w:val="44"/>
          <w:szCs w:val="44"/>
        </w:rPr>
        <w:t>年全民终身学习活动周陕西总开幕式参会人员回执</w:t>
      </w:r>
    </w:p>
    <w:p w:rsidR="00F264DA" w:rsidRPr="00852A87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rFonts w:ascii="Times New Roman" w:hAnsi="Times New Roman"/>
          <w:kern w:val="0"/>
          <w:szCs w:val="21"/>
        </w:rPr>
      </w:pPr>
    </w:p>
    <w:p w:rsidR="00F264DA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地市教育行政管理部门（或单位）</w:t>
      </w:r>
      <w:r w:rsidRPr="00852A87">
        <w:rPr>
          <w:rFonts w:ascii="宋体" w:hAnsi="宋体" w:hint="eastAsia"/>
          <w:kern w:val="0"/>
          <w:szCs w:val="21"/>
          <w:u w:val="single"/>
        </w:rPr>
        <w:t xml:space="preserve">                        </w:t>
      </w:r>
      <w:r>
        <w:rPr>
          <w:rFonts w:ascii="宋体" w:hAnsi="宋体" w:hint="eastAsia"/>
          <w:kern w:val="0"/>
          <w:szCs w:val="21"/>
        </w:rPr>
        <w:t>（盖章）：</w:t>
      </w:r>
      <w:r>
        <w:rPr>
          <w:rFonts w:ascii="宋体" w:hAnsi="宋体"/>
          <w:kern w:val="0"/>
          <w:szCs w:val="21"/>
        </w:rPr>
        <w:t xml:space="preserve">  </w:t>
      </w:r>
    </w:p>
    <w:tbl>
      <w:tblPr>
        <w:tblpPr w:leftFromText="180" w:rightFromText="180" w:vertAnchor="text" w:horzAnchor="page" w:tblpX="1065" w:tblpY="116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"/>
        <w:gridCol w:w="1034"/>
        <w:gridCol w:w="462"/>
        <w:gridCol w:w="480"/>
        <w:gridCol w:w="1387"/>
        <w:gridCol w:w="1648"/>
        <w:gridCol w:w="1311"/>
        <w:gridCol w:w="1935"/>
        <w:gridCol w:w="1633"/>
        <w:gridCol w:w="1633"/>
        <w:gridCol w:w="1478"/>
        <w:gridCol w:w="1165"/>
      </w:tblGrid>
      <w:tr w:rsidR="00F264DA" w:rsidRPr="00AE0471" w:rsidTr="00891EAA">
        <w:trPr>
          <w:trHeight w:val="681"/>
        </w:trPr>
        <w:tc>
          <w:tcPr>
            <w:tcW w:w="160" w:type="pct"/>
            <w:tcBorders>
              <w:top w:val="outset" w:sz="6" w:space="0" w:color="auto"/>
              <w:right w:val="outset" w:sz="6" w:space="0" w:color="auto"/>
            </w:tcBorders>
          </w:tcPr>
          <w:p w:rsidR="00F264DA" w:rsidRPr="00AE0471" w:rsidRDefault="00F264DA" w:rsidP="00891EA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单位、职务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kern w:val="0"/>
                <w:szCs w:val="21"/>
              </w:rPr>
              <w:t>发票抬头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kern w:val="0"/>
                <w:szCs w:val="21"/>
              </w:rPr>
              <w:t>纳税识别号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抵达日期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离开日期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领队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代</w:t>
            </w:r>
          </w:p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E0471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表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264DA" w:rsidRPr="00AE0471" w:rsidTr="00891EAA">
        <w:trPr>
          <w:trHeight w:val="567"/>
        </w:trPr>
        <w:tc>
          <w:tcPr>
            <w:tcW w:w="16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64DA" w:rsidRPr="00AE0471" w:rsidRDefault="00F264DA" w:rsidP="00891E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F264DA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rFonts w:ascii="Times New Roman" w:hAnsi="Times New Roman"/>
          <w:kern w:val="0"/>
          <w:szCs w:val="21"/>
        </w:rPr>
      </w:pPr>
    </w:p>
    <w:p w:rsidR="00F264DA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说明：</w:t>
      </w:r>
      <w:r>
        <w:rPr>
          <w:rFonts w:ascii="Times New Roman" w:hAnsi="Times New Roman"/>
          <w:kern w:val="0"/>
          <w:szCs w:val="21"/>
        </w:rPr>
        <w:t>1.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各地市汇总所辖县（区）参会人员名单统一报送回执。</w:t>
      </w:r>
    </w:p>
    <w:p w:rsidR="00F264DA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300" w:firstLine="63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参加彩排的人员请在备注栏中注明。</w:t>
      </w:r>
    </w:p>
    <w:p w:rsidR="00F264DA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300" w:firstLine="63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3.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各地市、各单位参会人员回执（电子版）发送至榆林市社区大学张翠玲同志，手机：</w:t>
      </w:r>
      <w:r>
        <w:rPr>
          <w:rFonts w:ascii="Times New Roman" w:hAnsi="Times New Roman"/>
          <w:kern w:val="0"/>
          <w:szCs w:val="21"/>
        </w:rPr>
        <w:t>18991099706</w:t>
      </w:r>
      <w:r>
        <w:rPr>
          <w:rFonts w:ascii="Times New Roman" w:hAnsi="Times New Roman" w:hint="eastAsia"/>
          <w:kern w:val="0"/>
          <w:szCs w:val="21"/>
        </w:rPr>
        <w:t>，邮箱地址：</w:t>
      </w:r>
      <w:hyperlink r:id="rId4" w:history="1">
        <w:r>
          <w:rPr>
            <w:rStyle w:val="a3"/>
            <w:rFonts w:ascii="Times New Roman" w:hAnsi="Times New Roman"/>
            <w:color w:val="000000"/>
            <w:kern w:val="0"/>
            <w:szCs w:val="21"/>
          </w:rPr>
          <w:t>120742177@qq.com</w:t>
        </w:r>
        <w:r>
          <w:rPr>
            <w:rStyle w:val="a3"/>
            <w:rFonts w:ascii="Times New Roman" w:hAnsi="Times New Roman" w:hint="eastAsia"/>
            <w:color w:val="000000"/>
            <w:kern w:val="0"/>
            <w:szCs w:val="21"/>
          </w:rPr>
          <w:t>。</w:t>
        </w:r>
      </w:hyperlink>
    </w:p>
    <w:p w:rsidR="00F264DA" w:rsidRDefault="00F264DA" w:rsidP="00F264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500" w:firstLine="1050"/>
        <w:jc w:val="left"/>
        <w:rPr>
          <w:rFonts w:ascii="Times New Roman" w:hAnsi="Times New Roman"/>
          <w:kern w:val="0"/>
          <w:szCs w:val="21"/>
        </w:rPr>
        <w:sectPr w:rsidR="00F264DA" w:rsidSect="00852A87">
          <w:pgSz w:w="16838" w:h="11906" w:orient="landscape" w:code="9"/>
          <w:pgMar w:top="1134" w:right="1134" w:bottom="1134" w:left="1134" w:header="851" w:footer="1418" w:gutter="0"/>
          <w:cols w:space="425"/>
          <w:docGrid w:type="linesAndChars" w:linePitch="312"/>
        </w:sectPr>
      </w:pPr>
    </w:p>
    <w:p w:rsidR="00FD5559" w:rsidRPr="00F264DA" w:rsidRDefault="00F264DA"/>
    <w:sectPr w:rsidR="00FD5559" w:rsidRPr="00F264DA" w:rsidSect="0074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4DA"/>
    <w:rsid w:val="00125857"/>
    <w:rsid w:val="006B2BA5"/>
    <w:rsid w:val="00743E75"/>
    <w:rsid w:val="00F2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4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0742177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2020-11-18T01:21:00Z</dcterms:created>
  <dcterms:modified xsi:type="dcterms:W3CDTF">2020-11-18T01:21:00Z</dcterms:modified>
</cp:coreProperties>
</file>