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67" w:rsidRDefault="009A2267" w:rsidP="009A2267">
      <w:pPr>
        <w:spacing w:line="339" w:lineRule="auto"/>
        <w:jc w:val="center"/>
        <w:rPr>
          <w:rFonts w:eastAsia="方正小标宋简体" w:hint="eastAsia"/>
          <w:bCs/>
          <w:sz w:val="44"/>
          <w:szCs w:val="44"/>
        </w:rPr>
      </w:pPr>
      <w:r>
        <w:rPr>
          <w:rFonts w:ascii="方正小标宋简体" w:eastAsia="方正小标宋简体" w:hAnsi="方正小标宋简体" w:cs="方正小标宋简体" w:hint="eastAsia"/>
          <w:sz w:val="44"/>
          <w:szCs w:val="44"/>
        </w:rPr>
        <w:t>陕西省高等学历继续教育拟招生专业备案结果</w:t>
      </w:r>
    </w:p>
    <w:p w:rsidR="009A2267" w:rsidRDefault="009A2267" w:rsidP="009A2267">
      <w:pPr>
        <w:jc w:val="center"/>
        <w:rPr>
          <w:rFonts w:eastAsia="黑体"/>
          <w:bCs/>
        </w:rPr>
      </w:pPr>
      <w:r>
        <w:rPr>
          <w:rFonts w:eastAsia="黑体"/>
          <w:bCs/>
        </w:rPr>
        <w:t>表</w:t>
      </w:r>
      <w:r>
        <w:rPr>
          <w:rFonts w:eastAsia="黑体"/>
          <w:bCs/>
        </w:rPr>
        <w:t xml:space="preserve">1 </w:t>
      </w:r>
      <w:r>
        <w:rPr>
          <w:rFonts w:eastAsia="黑体"/>
          <w:bCs/>
        </w:rPr>
        <w:t>：</w:t>
      </w:r>
      <w:r>
        <w:rPr>
          <w:rFonts w:eastAsia="黑体"/>
          <w:bCs/>
        </w:rPr>
        <w:t>2021</w:t>
      </w:r>
      <w:r>
        <w:rPr>
          <w:rFonts w:eastAsia="黑体"/>
          <w:bCs/>
        </w:rPr>
        <w:t>年新增高等学历继续教育专业名单</w:t>
      </w:r>
    </w:p>
    <w:tbl>
      <w:tblPr>
        <w:tblW w:w="0" w:type="auto"/>
        <w:jc w:val="center"/>
        <w:tblLayout w:type="fixed"/>
        <w:tblLook w:val="0000"/>
      </w:tblPr>
      <w:tblGrid>
        <w:gridCol w:w="457"/>
        <w:gridCol w:w="956"/>
        <w:gridCol w:w="2728"/>
        <w:gridCol w:w="2147"/>
        <w:gridCol w:w="1210"/>
        <w:gridCol w:w="2868"/>
        <w:gridCol w:w="1116"/>
        <w:gridCol w:w="1312"/>
        <w:gridCol w:w="1097"/>
      </w:tblGrid>
      <w:tr w:rsidR="009A2267" w:rsidTr="00096C60">
        <w:trPr>
          <w:trHeight w:val="510"/>
          <w:tblHeader/>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b/>
                <w:bCs/>
                <w:color w:val="000000"/>
                <w:sz w:val="21"/>
                <w:szCs w:val="21"/>
              </w:rPr>
            </w:pPr>
            <w:r>
              <w:rPr>
                <w:rFonts w:eastAsia="宋体"/>
                <w:b/>
                <w:bCs/>
                <w:color w:val="000000"/>
                <w:kern w:val="0"/>
                <w:sz w:val="21"/>
                <w:szCs w:val="21"/>
                <w:lang/>
              </w:rPr>
              <w:t>序号</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b/>
                <w:bCs/>
                <w:color w:val="000000"/>
                <w:kern w:val="0"/>
                <w:sz w:val="21"/>
                <w:szCs w:val="21"/>
                <w:lang/>
              </w:rPr>
            </w:pPr>
            <w:r>
              <w:rPr>
                <w:rFonts w:eastAsia="宋体"/>
                <w:b/>
                <w:bCs/>
                <w:color w:val="000000"/>
                <w:kern w:val="0"/>
                <w:sz w:val="21"/>
                <w:szCs w:val="21"/>
                <w:lang/>
              </w:rPr>
              <w:t>学校</w:t>
            </w:r>
          </w:p>
          <w:p w:rsidR="009A2267" w:rsidRDefault="009A2267" w:rsidP="00096C60">
            <w:pPr>
              <w:adjustRightInd w:val="0"/>
              <w:snapToGrid w:val="0"/>
              <w:jc w:val="center"/>
              <w:textAlignment w:val="center"/>
              <w:rPr>
                <w:rFonts w:eastAsia="宋体"/>
                <w:b/>
                <w:bCs/>
                <w:color w:val="000000"/>
                <w:sz w:val="21"/>
                <w:szCs w:val="21"/>
              </w:rPr>
            </w:pPr>
            <w:r>
              <w:rPr>
                <w:rFonts w:eastAsia="宋体"/>
                <w:b/>
                <w:bCs/>
                <w:color w:val="000000"/>
                <w:kern w:val="0"/>
                <w:sz w:val="21"/>
                <w:szCs w:val="21"/>
                <w:lang/>
              </w:rPr>
              <w:t>代码</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b/>
                <w:bCs/>
                <w:color w:val="000000"/>
                <w:sz w:val="21"/>
                <w:szCs w:val="21"/>
              </w:rPr>
            </w:pPr>
            <w:r>
              <w:rPr>
                <w:rFonts w:eastAsia="宋体"/>
                <w:b/>
                <w:bCs/>
                <w:color w:val="000000"/>
                <w:kern w:val="0"/>
                <w:sz w:val="21"/>
                <w:szCs w:val="21"/>
                <w:lang/>
              </w:rPr>
              <w:t>学校名称</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b/>
                <w:bCs/>
                <w:color w:val="000000"/>
                <w:sz w:val="21"/>
                <w:szCs w:val="21"/>
              </w:rPr>
            </w:pPr>
            <w:r>
              <w:rPr>
                <w:rFonts w:eastAsia="宋体"/>
                <w:b/>
                <w:bCs/>
                <w:color w:val="000000"/>
                <w:kern w:val="0"/>
                <w:sz w:val="21"/>
                <w:szCs w:val="21"/>
                <w:lang/>
              </w:rPr>
              <w:t>院校类型</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b/>
                <w:bCs/>
                <w:color w:val="000000"/>
                <w:sz w:val="21"/>
                <w:szCs w:val="21"/>
              </w:rPr>
            </w:pPr>
            <w:r>
              <w:rPr>
                <w:rFonts w:eastAsia="宋体"/>
                <w:b/>
                <w:bCs/>
                <w:color w:val="000000"/>
                <w:kern w:val="0"/>
                <w:sz w:val="21"/>
                <w:szCs w:val="21"/>
                <w:lang/>
              </w:rPr>
              <w:t>专业代码</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b/>
                <w:bCs/>
                <w:color w:val="000000"/>
                <w:sz w:val="21"/>
                <w:szCs w:val="21"/>
              </w:rPr>
            </w:pPr>
            <w:r>
              <w:rPr>
                <w:rFonts w:eastAsia="宋体"/>
                <w:b/>
                <w:bCs/>
                <w:color w:val="000000"/>
                <w:kern w:val="0"/>
                <w:sz w:val="21"/>
                <w:szCs w:val="21"/>
                <w:lang/>
              </w:rPr>
              <w:t>专业名称</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b/>
                <w:bCs/>
                <w:color w:val="000000"/>
                <w:kern w:val="0"/>
                <w:sz w:val="21"/>
                <w:szCs w:val="21"/>
                <w:lang/>
              </w:rPr>
            </w:pPr>
            <w:r>
              <w:rPr>
                <w:rFonts w:eastAsia="宋体"/>
                <w:b/>
                <w:bCs/>
                <w:color w:val="000000"/>
                <w:kern w:val="0"/>
                <w:sz w:val="21"/>
                <w:szCs w:val="21"/>
                <w:lang/>
              </w:rPr>
              <w:t>培养</w:t>
            </w:r>
          </w:p>
          <w:p w:rsidR="009A2267" w:rsidRDefault="009A2267" w:rsidP="00096C60">
            <w:pPr>
              <w:adjustRightInd w:val="0"/>
              <w:snapToGrid w:val="0"/>
              <w:jc w:val="center"/>
              <w:textAlignment w:val="center"/>
              <w:rPr>
                <w:rFonts w:eastAsia="宋体"/>
                <w:b/>
                <w:bCs/>
                <w:color w:val="000000"/>
                <w:sz w:val="21"/>
                <w:szCs w:val="21"/>
              </w:rPr>
            </w:pPr>
            <w:r>
              <w:rPr>
                <w:rFonts w:eastAsia="宋体"/>
                <w:b/>
                <w:bCs/>
                <w:color w:val="000000"/>
                <w:kern w:val="0"/>
                <w:sz w:val="21"/>
                <w:szCs w:val="21"/>
                <w:lang/>
              </w:rPr>
              <w:t>层次</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b/>
                <w:bCs/>
                <w:color w:val="000000"/>
                <w:sz w:val="21"/>
                <w:szCs w:val="21"/>
              </w:rPr>
            </w:pPr>
            <w:r>
              <w:rPr>
                <w:rFonts w:eastAsia="宋体"/>
                <w:b/>
                <w:bCs/>
                <w:color w:val="000000"/>
                <w:kern w:val="0"/>
                <w:sz w:val="21"/>
                <w:szCs w:val="21"/>
                <w:lang/>
              </w:rPr>
              <w:t>学习形式</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b/>
                <w:bCs/>
                <w:color w:val="000000"/>
                <w:sz w:val="21"/>
                <w:szCs w:val="21"/>
              </w:rPr>
            </w:pPr>
            <w:r>
              <w:rPr>
                <w:rFonts w:eastAsia="宋体"/>
                <w:b/>
                <w:bCs/>
                <w:color w:val="000000"/>
                <w:kern w:val="0"/>
                <w:sz w:val="21"/>
                <w:szCs w:val="21"/>
                <w:lang/>
              </w:rPr>
              <w:t>最低修业年限</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10699</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西北工业大学</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082004</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飞行器动力工程</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网络教育</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10699</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西北工业大学</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082008T</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飞行器控制与信息工程</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网络教育</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3</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10712</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西北农林科技大学</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120202</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市场营销</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4</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10712</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西北农林科技大学</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090102</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园艺</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5</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10712</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西北农林科技大学</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082706T</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葡萄与葡萄酒工程</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6</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10710</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长安大学</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080901</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计算机科学与技术</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7</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10710</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长安大学</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080208</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汽车服务工程</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高起本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8</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10710</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长安大学</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050101</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汉语言文学</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9</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10710</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长安大学</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082901</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安全工程</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10704</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西安科技大学</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082902T</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应急技术与管理</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11</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10704</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西安科技大学</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081002</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建筑环境与能源应用工程</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12</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10704</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西安科技大学</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080905</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物联网工程</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13</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10704</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西安科技大学</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081005T</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城市地下空间工程</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lastRenderedPageBreak/>
              <w:t>14</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10705</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西安石油大学</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080903</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网络工程</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15</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10705</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西安石油大学</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080906</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数字媒体技术</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16</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10705</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西安石油大学</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120202</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市场营销</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17</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10705</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西安石油大学</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080411T</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焊接技术与工程</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18</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10702</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西安工业大学</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082502</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环境工程</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19</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10702</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西安工业大学</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081003</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给排水科学与工程</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20</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10702</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西安工业大学</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080301</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测控技术与仪器</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21</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10702</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西安工业大学</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050103</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汉语国际教育</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22</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10709</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西安工程大学</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020401</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国际经济与贸易</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23</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10709</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西安工程大学</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120402</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行政管理</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24</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11664</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西安邮电大学</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080601</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电气工程及其自动化</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10729</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西安美术学院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130507</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工艺美术</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高起本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业余</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26</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10729</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西安美术学院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130507</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工艺美术</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业余</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27</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10729</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西安美术学院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130405T</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书法学</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高起本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业余</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28</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10729</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西安美术学院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130405T</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书法学</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业余</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29</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10722</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咸阳师范学院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130202</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音乐学</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业余</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lastRenderedPageBreak/>
              <w:t>30</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10722</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咸阳师范学院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040201</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体育教育</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业余</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31</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10722</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咸阳师范学院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130401</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美术学</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业余</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32</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10723</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渭南师范学院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080601</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电气工程及其自动化</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高起本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33</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10723</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渭南师范学院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080714T</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电子信息科学与技术</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34</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11396</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商洛学院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080714T</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电子信息科学与技术</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业余</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35</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13125</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陕西服装工程学院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080905</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物联网工程</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业余</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36</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13125</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陕西服装工程学院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120204</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财务管理</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业余</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37</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13894</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西安明德理工学院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080701</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电子信息工程</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业余</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38</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13894</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西安明德理工学院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080703</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通信工程</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业余</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39</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13894</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西安明德理工学院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120204</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财务管理</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业余</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40</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13894</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西安明德理工学院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080905</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物联网工程</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专升本</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业余</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41</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10966</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杨凌职业技术学院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460701</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汽车制造与试验技术</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高起专</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42</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10966</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杨凌职业技术学院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530302</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大数据与会计</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高起专</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43</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10966</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杨凌职业技术学院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420301</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工程测量技术</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高起专</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44</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10966</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杨凌职业技术学院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410201</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林业技术</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高起专</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45</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12830</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陕西交通职业技术学院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500602</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城市轨道车辆应用技术</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高起专</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lastRenderedPageBreak/>
              <w:t>46</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12830</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陕西交通职业技术学院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500603</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城市轨道交通机电技术</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高起专</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47</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12510</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陕西能源职业技术学院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530605</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市场营销</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高起专</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业余</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48</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13945</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西安铁路职业技术学院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500112</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铁道交通运营管理</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高起专</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业余</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49</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13945</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西安铁路职业技术学院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500105</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铁道机车运用与维护</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高起专</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业余</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50</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13953</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铜川职业技术学院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460701</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汽车制造与试验技术</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高起专</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51</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13953</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铜川职业技术学院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460301</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机电一体化技术</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高起专</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52</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13953</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铜川职业技术学院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440502</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建设工程管理</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高起专</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53</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13951</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渭南职业技术学院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460701</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汽车制造与试验技术</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高起专</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54</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13951</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渭南职业技术学院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440501</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工程造价</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高起专</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55</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13951</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渭南职业技术学院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440301</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建筑工程技术</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高起专</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56</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13950</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延安职业技术学院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440301</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建筑工程技术</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高起专</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业余</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57</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13950</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延安职业技术学院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460301</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机电一体化技术</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高起专</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业余</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58</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13950</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延安职业技术学院</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普通高等学校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470201</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应用化工技术</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高起专</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业余</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1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59</w:t>
            </w:r>
          </w:p>
        </w:tc>
        <w:tc>
          <w:tcPr>
            <w:tcW w:w="95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51006</w:t>
            </w:r>
          </w:p>
        </w:tc>
        <w:tc>
          <w:tcPr>
            <w:tcW w:w="272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西安铁路工程职工大学</w:t>
            </w:r>
          </w:p>
        </w:tc>
        <w:tc>
          <w:tcPr>
            <w:tcW w:w="214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独立设置成人高校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500101</w:t>
            </w:r>
          </w:p>
        </w:tc>
        <w:tc>
          <w:tcPr>
            <w:tcW w:w="286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铁道工程技术</w:t>
            </w:r>
          </w:p>
        </w:tc>
        <w:tc>
          <w:tcPr>
            <w:tcW w:w="1116"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高起专</w:t>
            </w:r>
          </w:p>
        </w:tc>
        <w:tc>
          <w:tcPr>
            <w:tcW w:w="131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函授</w:t>
            </w:r>
          </w:p>
        </w:tc>
        <w:tc>
          <w:tcPr>
            <w:tcW w:w="109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adjustRightInd w:val="0"/>
              <w:snapToGrid w:val="0"/>
              <w:jc w:val="center"/>
              <w:textAlignment w:val="center"/>
              <w:rPr>
                <w:rFonts w:eastAsia="宋体"/>
                <w:color w:val="000000"/>
                <w:sz w:val="21"/>
                <w:szCs w:val="21"/>
              </w:rPr>
            </w:pPr>
            <w:r>
              <w:rPr>
                <w:rFonts w:eastAsia="宋体"/>
                <w:color w:val="000000"/>
                <w:kern w:val="0"/>
                <w:sz w:val="21"/>
                <w:szCs w:val="21"/>
                <w:lang/>
              </w:rPr>
              <w:t>3</w:t>
            </w:r>
          </w:p>
        </w:tc>
      </w:tr>
    </w:tbl>
    <w:p w:rsidR="009A2267" w:rsidRDefault="009A2267" w:rsidP="009A2267">
      <w:pPr>
        <w:rPr>
          <w:rFonts w:eastAsia="方正小标宋简体"/>
          <w:bCs/>
          <w:sz w:val="36"/>
          <w:szCs w:val="36"/>
        </w:rPr>
        <w:sectPr w:rsidR="009A2267">
          <w:pgSz w:w="16838" w:h="11906" w:orient="landscape"/>
          <w:pgMar w:top="1417" w:right="1134" w:bottom="1304" w:left="1134" w:header="851" w:footer="1134" w:gutter="0"/>
          <w:cols w:space="720"/>
          <w:docGrid w:linePitch="312"/>
        </w:sectPr>
      </w:pPr>
    </w:p>
    <w:p w:rsidR="009A2267" w:rsidRDefault="009A2267" w:rsidP="009A2267">
      <w:pPr>
        <w:jc w:val="center"/>
        <w:rPr>
          <w:rFonts w:eastAsia="黑体"/>
          <w:bCs/>
        </w:rPr>
      </w:pPr>
      <w:r>
        <w:rPr>
          <w:rFonts w:eastAsia="黑体"/>
          <w:bCs/>
        </w:rPr>
        <w:lastRenderedPageBreak/>
        <w:t>表</w:t>
      </w:r>
      <w:r>
        <w:rPr>
          <w:rFonts w:eastAsia="黑体"/>
          <w:bCs/>
        </w:rPr>
        <w:t>2</w:t>
      </w:r>
      <w:r>
        <w:rPr>
          <w:rFonts w:eastAsia="黑体"/>
          <w:bCs/>
        </w:rPr>
        <w:t>：</w:t>
      </w:r>
      <w:r>
        <w:rPr>
          <w:rFonts w:eastAsia="黑体"/>
          <w:bCs/>
        </w:rPr>
        <w:t>2021</w:t>
      </w:r>
      <w:r>
        <w:rPr>
          <w:rFonts w:eastAsia="黑体"/>
          <w:bCs/>
        </w:rPr>
        <w:t>年批准复招的高等学历继续教育专业名单</w:t>
      </w:r>
    </w:p>
    <w:tbl>
      <w:tblPr>
        <w:tblW w:w="0" w:type="auto"/>
        <w:jc w:val="center"/>
        <w:tblLayout w:type="fixed"/>
        <w:tblLook w:val="0000"/>
      </w:tblPr>
      <w:tblGrid>
        <w:gridCol w:w="790"/>
        <w:gridCol w:w="1181"/>
        <w:gridCol w:w="2259"/>
        <w:gridCol w:w="2007"/>
        <w:gridCol w:w="1265"/>
        <w:gridCol w:w="2203"/>
        <w:gridCol w:w="1173"/>
        <w:gridCol w:w="1290"/>
        <w:gridCol w:w="1592"/>
      </w:tblGrid>
      <w:tr w:rsidR="009A2267" w:rsidTr="00096C60">
        <w:trPr>
          <w:trHeight w:val="570"/>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序号</w:t>
            </w:r>
          </w:p>
        </w:tc>
        <w:tc>
          <w:tcPr>
            <w:tcW w:w="11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学校代码</w:t>
            </w:r>
          </w:p>
        </w:tc>
        <w:tc>
          <w:tcPr>
            <w:tcW w:w="22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学校名称</w:t>
            </w:r>
          </w:p>
        </w:tc>
        <w:tc>
          <w:tcPr>
            <w:tcW w:w="200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院校类型</w:t>
            </w:r>
          </w:p>
        </w:tc>
        <w:tc>
          <w:tcPr>
            <w:tcW w:w="126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专业代码</w:t>
            </w:r>
          </w:p>
        </w:tc>
        <w:tc>
          <w:tcPr>
            <w:tcW w:w="220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专业名称</w:t>
            </w:r>
          </w:p>
        </w:tc>
        <w:tc>
          <w:tcPr>
            <w:tcW w:w="117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textAlignment w:val="center"/>
              <w:rPr>
                <w:rFonts w:eastAsia="宋体"/>
                <w:b/>
                <w:bCs/>
                <w:color w:val="000000"/>
                <w:sz w:val="21"/>
                <w:szCs w:val="21"/>
              </w:rPr>
            </w:pPr>
            <w:r>
              <w:rPr>
                <w:rFonts w:eastAsia="宋体"/>
                <w:b/>
                <w:bCs/>
                <w:color w:val="000000"/>
                <w:kern w:val="0"/>
                <w:sz w:val="21"/>
                <w:szCs w:val="21"/>
                <w:lang/>
              </w:rPr>
              <w:t>培养层次</w:t>
            </w:r>
          </w:p>
        </w:tc>
        <w:tc>
          <w:tcPr>
            <w:tcW w:w="129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学习形式</w:t>
            </w:r>
          </w:p>
        </w:tc>
        <w:tc>
          <w:tcPr>
            <w:tcW w:w="159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textAlignment w:val="center"/>
              <w:rPr>
                <w:rFonts w:eastAsia="宋体"/>
                <w:b/>
                <w:bCs/>
                <w:color w:val="000000"/>
                <w:sz w:val="21"/>
                <w:szCs w:val="21"/>
              </w:rPr>
            </w:pPr>
            <w:r>
              <w:rPr>
                <w:rFonts w:eastAsia="宋体"/>
                <w:b/>
                <w:bCs/>
                <w:color w:val="000000"/>
                <w:kern w:val="0"/>
                <w:sz w:val="21"/>
                <w:szCs w:val="21"/>
                <w:lang/>
              </w:rPr>
              <w:t>最低修业年限</w:t>
            </w:r>
          </w:p>
        </w:tc>
      </w:tr>
      <w:tr w:rsidR="009A2267" w:rsidTr="00096C60">
        <w:trPr>
          <w:trHeight w:val="570"/>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w:t>
            </w:r>
          </w:p>
        </w:tc>
        <w:tc>
          <w:tcPr>
            <w:tcW w:w="11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10709</w:t>
            </w:r>
          </w:p>
        </w:tc>
        <w:tc>
          <w:tcPr>
            <w:tcW w:w="22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西安工程大学</w:t>
            </w:r>
          </w:p>
        </w:tc>
        <w:tc>
          <w:tcPr>
            <w:tcW w:w="200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26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480401</w:t>
            </w:r>
          </w:p>
        </w:tc>
        <w:tc>
          <w:tcPr>
            <w:tcW w:w="220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现代纺织技术</w:t>
            </w:r>
          </w:p>
        </w:tc>
        <w:tc>
          <w:tcPr>
            <w:tcW w:w="117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高起专</w:t>
            </w:r>
          </w:p>
        </w:tc>
        <w:tc>
          <w:tcPr>
            <w:tcW w:w="129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函授</w:t>
            </w:r>
          </w:p>
        </w:tc>
        <w:tc>
          <w:tcPr>
            <w:tcW w:w="159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70"/>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w:t>
            </w:r>
          </w:p>
        </w:tc>
        <w:tc>
          <w:tcPr>
            <w:tcW w:w="11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10727</w:t>
            </w:r>
          </w:p>
        </w:tc>
        <w:tc>
          <w:tcPr>
            <w:tcW w:w="22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西安体育学院</w:t>
            </w:r>
          </w:p>
        </w:tc>
        <w:tc>
          <w:tcPr>
            <w:tcW w:w="200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26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040206T</w:t>
            </w:r>
          </w:p>
        </w:tc>
        <w:tc>
          <w:tcPr>
            <w:tcW w:w="220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运动康复</w:t>
            </w:r>
          </w:p>
        </w:tc>
        <w:tc>
          <w:tcPr>
            <w:tcW w:w="117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专升本</w:t>
            </w:r>
          </w:p>
        </w:tc>
        <w:tc>
          <w:tcPr>
            <w:tcW w:w="129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函授</w:t>
            </w:r>
          </w:p>
        </w:tc>
        <w:tc>
          <w:tcPr>
            <w:tcW w:w="159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70"/>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3</w:t>
            </w:r>
          </w:p>
        </w:tc>
        <w:tc>
          <w:tcPr>
            <w:tcW w:w="11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10716</w:t>
            </w:r>
          </w:p>
        </w:tc>
        <w:tc>
          <w:tcPr>
            <w:tcW w:w="22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陕西中医药大学</w:t>
            </w:r>
          </w:p>
        </w:tc>
        <w:tc>
          <w:tcPr>
            <w:tcW w:w="200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26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100401K</w:t>
            </w:r>
          </w:p>
        </w:tc>
        <w:tc>
          <w:tcPr>
            <w:tcW w:w="220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预防医学</w:t>
            </w:r>
          </w:p>
        </w:tc>
        <w:tc>
          <w:tcPr>
            <w:tcW w:w="117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专升本</w:t>
            </w:r>
          </w:p>
        </w:tc>
        <w:tc>
          <w:tcPr>
            <w:tcW w:w="129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业余</w:t>
            </w:r>
          </w:p>
        </w:tc>
        <w:tc>
          <w:tcPr>
            <w:tcW w:w="159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70"/>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4</w:t>
            </w:r>
          </w:p>
        </w:tc>
        <w:tc>
          <w:tcPr>
            <w:tcW w:w="11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10716</w:t>
            </w:r>
          </w:p>
        </w:tc>
        <w:tc>
          <w:tcPr>
            <w:tcW w:w="22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陕西中医药大学</w:t>
            </w:r>
          </w:p>
        </w:tc>
        <w:tc>
          <w:tcPr>
            <w:tcW w:w="200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26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100701</w:t>
            </w:r>
          </w:p>
        </w:tc>
        <w:tc>
          <w:tcPr>
            <w:tcW w:w="220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药学</w:t>
            </w:r>
          </w:p>
        </w:tc>
        <w:tc>
          <w:tcPr>
            <w:tcW w:w="117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专升本</w:t>
            </w:r>
          </w:p>
        </w:tc>
        <w:tc>
          <w:tcPr>
            <w:tcW w:w="129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业余</w:t>
            </w:r>
          </w:p>
        </w:tc>
        <w:tc>
          <w:tcPr>
            <w:tcW w:w="159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70"/>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5</w:t>
            </w:r>
          </w:p>
        </w:tc>
        <w:tc>
          <w:tcPr>
            <w:tcW w:w="11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10716</w:t>
            </w:r>
          </w:p>
        </w:tc>
        <w:tc>
          <w:tcPr>
            <w:tcW w:w="22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陕西中医药大学</w:t>
            </w:r>
          </w:p>
        </w:tc>
        <w:tc>
          <w:tcPr>
            <w:tcW w:w="200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26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100201K</w:t>
            </w:r>
          </w:p>
        </w:tc>
        <w:tc>
          <w:tcPr>
            <w:tcW w:w="220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临床医学</w:t>
            </w:r>
          </w:p>
        </w:tc>
        <w:tc>
          <w:tcPr>
            <w:tcW w:w="117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专升本</w:t>
            </w:r>
          </w:p>
        </w:tc>
        <w:tc>
          <w:tcPr>
            <w:tcW w:w="129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业余</w:t>
            </w:r>
          </w:p>
        </w:tc>
        <w:tc>
          <w:tcPr>
            <w:tcW w:w="159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70"/>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6</w:t>
            </w:r>
          </w:p>
        </w:tc>
        <w:tc>
          <w:tcPr>
            <w:tcW w:w="11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11400</w:t>
            </w:r>
          </w:p>
        </w:tc>
        <w:tc>
          <w:tcPr>
            <w:tcW w:w="22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西安培华学院</w:t>
            </w:r>
          </w:p>
        </w:tc>
        <w:tc>
          <w:tcPr>
            <w:tcW w:w="200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26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080703</w:t>
            </w:r>
          </w:p>
        </w:tc>
        <w:tc>
          <w:tcPr>
            <w:tcW w:w="220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通信工程</w:t>
            </w:r>
          </w:p>
        </w:tc>
        <w:tc>
          <w:tcPr>
            <w:tcW w:w="117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高起本</w:t>
            </w:r>
          </w:p>
        </w:tc>
        <w:tc>
          <w:tcPr>
            <w:tcW w:w="129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业余</w:t>
            </w:r>
          </w:p>
        </w:tc>
        <w:tc>
          <w:tcPr>
            <w:tcW w:w="159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5</w:t>
            </w:r>
          </w:p>
        </w:tc>
      </w:tr>
      <w:tr w:rsidR="009A2267" w:rsidTr="00096C60">
        <w:trPr>
          <w:trHeight w:val="570"/>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7</w:t>
            </w:r>
          </w:p>
        </w:tc>
        <w:tc>
          <w:tcPr>
            <w:tcW w:w="11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11400</w:t>
            </w:r>
          </w:p>
        </w:tc>
        <w:tc>
          <w:tcPr>
            <w:tcW w:w="22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西安培华学院</w:t>
            </w:r>
          </w:p>
        </w:tc>
        <w:tc>
          <w:tcPr>
            <w:tcW w:w="200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26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080901</w:t>
            </w:r>
          </w:p>
        </w:tc>
        <w:tc>
          <w:tcPr>
            <w:tcW w:w="220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计算机科学与技术</w:t>
            </w:r>
          </w:p>
        </w:tc>
        <w:tc>
          <w:tcPr>
            <w:tcW w:w="117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专升本</w:t>
            </w:r>
          </w:p>
        </w:tc>
        <w:tc>
          <w:tcPr>
            <w:tcW w:w="129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业余</w:t>
            </w:r>
          </w:p>
        </w:tc>
        <w:tc>
          <w:tcPr>
            <w:tcW w:w="159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70"/>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8</w:t>
            </w:r>
          </w:p>
        </w:tc>
        <w:tc>
          <w:tcPr>
            <w:tcW w:w="11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12714</w:t>
            </w:r>
          </w:p>
        </w:tc>
        <w:tc>
          <w:tcPr>
            <w:tcW w:w="22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西安翻译学院</w:t>
            </w:r>
          </w:p>
        </w:tc>
        <w:tc>
          <w:tcPr>
            <w:tcW w:w="200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26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530501</w:t>
            </w:r>
          </w:p>
        </w:tc>
        <w:tc>
          <w:tcPr>
            <w:tcW w:w="220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国际经济与贸易</w:t>
            </w:r>
          </w:p>
        </w:tc>
        <w:tc>
          <w:tcPr>
            <w:tcW w:w="117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高起专</w:t>
            </w:r>
          </w:p>
        </w:tc>
        <w:tc>
          <w:tcPr>
            <w:tcW w:w="129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业余</w:t>
            </w:r>
          </w:p>
        </w:tc>
        <w:tc>
          <w:tcPr>
            <w:tcW w:w="159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70"/>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9</w:t>
            </w:r>
          </w:p>
        </w:tc>
        <w:tc>
          <w:tcPr>
            <w:tcW w:w="11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12714</w:t>
            </w:r>
          </w:p>
        </w:tc>
        <w:tc>
          <w:tcPr>
            <w:tcW w:w="22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西安翻译学院</w:t>
            </w:r>
          </w:p>
        </w:tc>
        <w:tc>
          <w:tcPr>
            <w:tcW w:w="200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26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050101</w:t>
            </w:r>
          </w:p>
        </w:tc>
        <w:tc>
          <w:tcPr>
            <w:tcW w:w="220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汉语言文学</w:t>
            </w:r>
          </w:p>
        </w:tc>
        <w:tc>
          <w:tcPr>
            <w:tcW w:w="117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专升本</w:t>
            </w:r>
          </w:p>
        </w:tc>
        <w:tc>
          <w:tcPr>
            <w:tcW w:w="129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业余</w:t>
            </w:r>
          </w:p>
        </w:tc>
        <w:tc>
          <w:tcPr>
            <w:tcW w:w="159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70"/>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10</w:t>
            </w:r>
          </w:p>
        </w:tc>
        <w:tc>
          <w:tcPr>
            <w:tcW w:w="11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12714</w:t>
            </w:r>
          </w:p>
        </w:tc>
        <w:tc>
          <w:tcPr>
            <w:tcW w:w="22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西安翻译学院</w:t>
            </w:r>
          </w:p>
        </w:tc>
        <w:tc>
          <w:tcPr>
            <w:tcW w:w="200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26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020401</w:t>
            </w:r>
          </w:p>
        </w:tc>
        <w:tc>
          <w:tcPr>
            <w:tcW w:w="220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国际经济与贸易</w:t>
            </w:r>
          </w:p>
        </w:tc>
        <w:tc>
          <w:tcPr>
            <w:tcW w:w="117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专升本</w:t>
            </w:r>
          </w:p>
        </w:tc>
        <w:tc>
          <w:tcPr>
            <w:tcW w:w="129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业余</w:t>
            </w:r>
          </w:p>
        </w:tc>
        <w:tc>
          <w:tcPr>
            <w:tcW w:w="159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570"/>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11</w:t>
            </w:r>
          </w:p>
        </w:tc>
        <w:tc>
          <w:tcPr>
            <w:tcW w:w="11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13946</w:t>
            </w:r>
          </w:p>
        </w:tc>
        <w:tc>
          <w:tcPr>
            <w:tcW w:w="22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咸阳职业技术学院</w:t>
            </w:r>
          </w:p>
        </w:tc>
        <w:tc>
          <w:tcPr>
            <w:tcW w:w="200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26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460103</w:t>
            </w:r>
          </w:p>
        </w:tc>
        <w:tc>
          <w:tcPr>
            <w:tcW w:w="220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数控技术</w:t>
            </w:r>
          </w:p>
        </w:tc>
        <w:tc>
          <w:tcPr>
            <w:tcW w:w="117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高起专</w:t>
            </w:r>
          </w:p>
        </w:tc>
        <w:tc>
          <w:tcPr>
            <w:tcW w:w="129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业余</w:t>
            </w:r>
          </w:p>
        </w:tc>
        <w:tc>
          <w:tcPr>
            <w:tcW w:w="1592"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r>
    </w:tbl>
    <w:p w:rsidR="009A2267" w:rsidRDefault="009A2267" w:rsidP="009A2267">
      <w:pPr>
        <w:spacing w:line="312" w:lineRule="auto"/>
        <w:rPr>
          <w:rFonts w:eastAsia="宋体"/>
          <w:bCs/>
          <w:sz w:val="21"/>
          <w:szCs w:val="21"/>
        </w:rPr>
      </w:pPr>
    </w:p>
    <w:p w:rsidR="009A2267" w:rsidRDefault="009A2267" w:rsidP="009A2267">
      <w:pPr>
        <w:spacing w:line="312" w:lineRule="auto"/>
        <w:rPr>
          <w:rFonts w:eastAsia="宋体"/>
          <w:bCs/>
          <w:sz w:val="21"/>
          <w:szCs w:val="21"/>
        </w:rPr>
      </w:pPr>
      <w:r>
        <w:rPr>
          <w:rFonts w:eastAsia="宋体" w:hint="eastAsia"/>
          <w:bCs/>
          <w:sz w:val="21"/>
          <w:szCs w:val="21"/>
        </w:rPr>
        <w:t xml:space="preserve">   </w:t>
      </w:r>
      <w:r>
        <w:rPr>
          <w:rFonts w:eastAsia="宋体"/>
          <w:bCs/>
          <w:sz w:val="21"/>
          <w:szCs w:val="21"/>
        </w:rPr>
        <w:t>备注：按照《陕西省教育厅办公室关于加强陕西高等学历继续教育专业设置管理工作的通知》（陕教高办〔</w:t>
      </w:r>
      <w:r>
        <w:rPr>
          <w:rFonts w:eastAsia="宋体"/>
          <w:bCs/>
          <w:sz w:val="21"/>
          <w:szCs w:val="21"/>
        </w:rPr>
        <w:t>2020</w:t>
      </w:r>
      <w:r>
        <w:rPr>
          <w:rFonts w:eastAsia="宋体"/>
          <w:bCs/>
          <w:sz w:val="21"/>
          <w:szCs w:val="21"/>
        </w:rPr>
        <w:t>〕</w:t>
      </w:r>
      <w:r>
        <w:rPr>
          <w:rFonts w:eastAsia="宋体"/>
          <w:bCs/>
          <w:sz w:val="21"/>
          <w:szCs w:val="21"/>
        </w:rPr>
        <w:t>30</w:t>
      </w:r>
      <w:r>
        <w:rPr>
          <w:rFonts w:eastAsia="宋体"/>
          <w:bCs/>
          <w:sz w:val="21"/>
          <w:szCs w:val="21"/>
        </w:rPr>
        <w:t>号）要求，连续停招</w:t>
      </w:r>
      <w:r>
        <w:rPr>
          <w:rFonts w:eastAsia="宋体"/>
          <w:bCs/>
          <w:sz w:val="21"/>
          <w:szCs w:val="21"/>
        </w:rPr>
        <w:t>3</w:t>
      </w:r>
      <w:r>
        <w:rPr>
          <w:rFonts w:eastAsia="宋体"/>
          <w:bCs/>
          <w:sz w:val="21"/>
          <w:szCs w:val="21"/>
        </w:rPr>
        <w:t>年及以上的专</w:t>
      </w:r>
    </w:p>
    <w:p w:rsidR="009A2267" w:rsidRDefault="009A2267" w:rsidP="009A2267">
      <w:pPr>
        <w:spacing w:line="312" w:lineRule="auto"/>
        <w:rPr>
          <w:rFonts w:eastAsia="宋体"/>
          <w:bCs/>
          <w:sz w:val="21"/>
          <w:szCs w:val="21"/>
        </w:rPr>
        <w:sectPr w:rsidR="009A2267">
          <w:pgSz w:w="16838" w:h="11906" w:orient="landscape"/>
          <w:pgMar w:top="1417" w:right="1134" w:bottom="1304" w:left="1134" w:header="851" w:footer="1134" w:gutter="0"/>
          <w:cols w:space="720"/>
          <w:docGrid w:linePitch="312"/>
        </w:sectPr>
      </w:pPr>
      <w:r>
        <w:rPr>
          <w:rFonts w:eastAsia="宋体" w:hint="eastAsia"/>
          <w:bCs/>
          <w:sz w:val="21"/>
          <w:szCs w:val="21"/>
        </w:rPr>
        <w:t xml:space="preserve">         </w:t>
      </w:r>
      <w:r>
        <w:rPr>
          <w:rFonts w:eastAsia="宋体"/>
          <w:bCs/>
          <w:sz w:val="21"/>
          <w:szCs w:val="21"/>
        </w:rPr>
        <w:t>业应按增设专业流程进行备案。表</w:t>
      </w:r>
      <w:r>
        <w:rPr>
          <w:rFonts w:eastAsia="宋体"/>
          <w:bCs/>
          <w:sz w:val="21"/>
          <w:szCs w:val="21"/>
        </w:rPr>
        <w:t>2</w:t>
      </w:r>
      <w:r>
        <w:rPr>
          <w:rFonts w:eastAsia="宋体"/>
          <w:bCs/>
          <w:sz w:val="21"/>
          <w:szCs w:val="21"/>
        </w:rPr>
        <w:t>为连续停招</w:t>
      </w:r>
      <w:r>
        <w:rPr>
          <w:rFonts w:eastAsia="宋体"/>
          <w:bCs/>
          <w:sz w:val="21"/>
          <w:szCs w:val="21"/>
        </w:rPr>
        <w:t>3</w:t>
      </w:r>
      <w:r>
        <w:rPr>
          <w:rFonts w:eastAsia="宋体"/>
          <w:bCs/>
          <w:sz w:val="21"/>
          <w:szCs w:val="21"/>
        </w:rPr>
        <w:t>年及以上，通过</w:t>
      </w:r>
      <w:r>
        <w:rPr>
          <w:rFonts w:eastAsia="宋体"/>
          <w:bCs/>
          <w:sz w:val="21"/>
          <w:szCs w:val="21"/>
        </w:rPr>
        <w:t>2021</w:t>
      </w:r>
      <w:r>
        <w:rPr>
          <w:rFonts w:eastAsia="宋体"/>
          <w:bCs/>
          <w:sz w:val="21"/>
          <w:szCs w:val="21"/>
        </w:rPr>
        <w:t>年拟招生专业备案的专业。</w:t>
      </w:r>
    </w:p>
    <w:p w:rsidR="009A2267" w:rsidRDefault="009A2267" w:rsidP="009A2267">
      <w:pPr>
        <w:jc w:val="center"/>
        <w:rPr>
          <w:rFonts w:eastAsia="黑体"/>
          <w:bCs/>
        </w:rPr>
      </w:pPr>
      <w:r>
        <w:rPr>
          <w:rFonts w:eastAsia="黑体"/>
          <w:bCs/>
        </w:rPr>
        <w:lastRenderedPageBreak/>
        <w:t>表</w:t>
      </w:r>
      <w:r>
        <w:rPr>
          <w:rFonts w:eastAsia="黑体"/>
          <w:bCs/>
        </w:rPr>
        <w:t>3</w:t>
      </w:r>
      <w:r>
        <w:rPr>
          <w:rFonts w:eastAsia="黑体"/>
          <w:bCs/>
        </w:rPr>
        <w:t>：</w:t>
      </w:r>
      <w:r>
        <w:rPr>
          <w:rFonts w:eastAsia="黑体"/>
          <w:bCs/>
        </w:rPr>
        <w:t>2021</w:t>
      </w:r>
      <w:r>
        <w:rPr>
          <w:rFonts w:eastAsia="黑体"/>
          <w:bCs/>
        </w:rPr>
        <w:t>年调整修业年限的高等学历继续教育专业名单</w:t>
      </w:r>
    </w:p>
    <w:tbl>
      <w:tblPr>
        <w:tblW w:w="0" w:type="auto"/>
        <w:jc w:val="center"/>
        <w:tblLayout w:type="fixed"/>
        <w:tblLook w:val="0000"/>
      </w:tblPr>
      <w:tblGrid>
        <w:gridCol w:w="610"/>
        <w:gridCol w:w="1200"/>
        <w:gridCol w:w="1659"/>
        <w:gridCol w:w="1781"/>
        <w:gridCol w:w="1214"/>
        <w:gridCol w:w="2295"/>
        <w:gridCol w:w="1380"/>
        <w:gridCol w:w="1185"/>
        <w:gridCol w:w="1033"/>
        <w:gridCol w:w="1304"/>
      </w:tblGrid>
      <w:tr w:rsidR="009A2267" w:rsidTr="00096C60">
        <w:trPr>
          <w:trHeight w:val="420"/>
          <w:tblHeader/>
          <w:jc w:val="center"/>
        </w:trPr>
        <w:tc>
          <w:tcPr>
            <w:tcW w:w="6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序号</w:t>
            </w:r>
          </w:p>
        </w:tc>
        <w:tc>
          <w:tcPr>
            <w:tcW w:w="120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学校代码</w:t>
            </w:r>
          </w:p>
        </w:tc>
        <w:tc>
          <w:tcPr>
            <w:tcW w:w="16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学校名称</w:t>
            </w:r>
          </w:p>
        </w:tc>
        <w:tc>
          <w:tcPr>
            <w:tcW w:w="17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院校类型</w:t>
            </w:r>
          </w:p>
        </w:tc>
        <w:tc>
          <w:tcPr>
            <w:tcW w:w="121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专业代码</w:t>
            </w:r>
          </w:p>
        </w:tc>
        <w:tc>
          <w:tcPr>
            <w:tcW w:w="229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专业名称</w:t>
            </w:r>
          </w:p>
        </w:tc>
        <w:tc>
          <w:tcPr>
            <w:tcW w:w="138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培养层次</w:t>
            </w:r>
          </w:p>
        </w:tc>
        <w:tc>
          <w:tcPr>
            <w:tcW w:w="118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学习形式</w:t>
            </w:r>
          </w:p>
        </w:tc>
        <w:tc>
          <w:tcPr>
            <w:tcW w:w="103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原修业年限</w:t>
            </w:r>
          </w:p>
        </w:tc>
        <w:tc>
          <w:tcPr>
            <w:tcW w:w="130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调整后最低修业年限</w:t>
            </w:r>
          </w:p>
        </w:tc>
      </w:tr>
      <w:tr w:rsidR="009A2267" w:rsidTr="00096C60">
        <w:trPr>
          <w:trHeight w:val="420"/>
          <w:jc w:val="center"/>
        </w:trPr>
        <w:tc>
          <w:tcPr>
            <w:tcW w:w="6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w:t>
            </w:r>
          </w:p>
        </w:tc>
        <w:tc>
          <w:tcPr>
            <w:tcW w:w="120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10729</w:t>
            </w:r>
          </w:p>
        </w:tc>
        <w:tc>
          <w:tcPr>
            <w:tcW w:w="16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西安美术学院</w:t>
            </w:r>
          </w:p>
        </w:tc>
        <w:tc>
          <w:tcPr>
            <w:tcW w:w="17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21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130402</w:t>
            </w:r>
          </w:p>
        </w:tc>
        <w:tc>
          <w:tcPr>
            <w:tcW w:w="229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绘画</w:t>
            </w:r>
          </w:p>
        </w:tc>
        <w:tc>
          <w:tcPr>
            <w:tcW w:w="138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专升本</w:t>
            </w:r>
          </w:p>
        </w:tc>
        <w:tc>
          <w:tcPr>
            <w:tcW w:w="118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业余</w:t>
            </w:r>
          </w:p>
        </w:tc>
        <w:tc>
          <w:tcPr>
            <w:tcW w:w="103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3</w:t>
            </w:r>
          </w:p>
        </w:tc>
        <w:tc>
          <w:tcPr>
            <w:tcW w:w="130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420"/>
          <w:jc w:val="center"/>
        </w:trPr>
        <w:tc>
          <w:tcPr>
            <w:tcW w:w="6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w:t>
            </w:r>
          </w:p>
        </w:tc>
        <w:tc>
          <w:tcPr>
            <w:tcW w:w="120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10729</w:t>
            </w:r>
          </w:p>
        </w:tc>
        <w:tc>
          <w:tcPr>
            <w:tcW w:w="16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西安美术学院</w:t>
            </w:r>
          </w:p>
        </w:tc>
        <w:tc>
          <w:tcPr>
            <w:tcW w:w="17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21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130406T</w:t>
            </w:r>
          </w:p>
        </w:tc>
        <w:tc>
          <w:tcPr>
            <w:tcW w:w="229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中国画</w:t>
            </w:r>
          </w:p>
        </w:tc>
        <w:tc>
          <w:tcPr>
            <w:tcW w:w="138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专升本</w:t>
            </w:r>
          </w:p>
        </w:tc>
        <w:tc>
          <w:tcPr>
            <w:tcW w:w="118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业余</w:t>
            </w:r>
          </w:p>
        </w:tc>
        <w:tc>
          <w:tcPr>
            <w:tcW w:w="103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3</w:t>
            </w:r>
          </w:p>
        </w:tc>
        <w:tc>
          <w:tcPr>
            <w:tcW w:w="130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420"/>
          <w:jc w:val="center"/>
        </w:trPr>
        <w:tc>
          <w:tcPr>
            <w:tcW w:w="6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3</w:t>
            </w:r>
          </w:p>
        </w:tc>
        <w:tc>
          <w:tcPr>
            <w:tcW w:w="120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13121</w:t>
            </w:r>
          </w:p>
        </w:tc>
        <w:tc>
          <w:tcPr>
            <w:tcW w:w="16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西安思源学院</w:t>
            </w:r>
          </w:p>
        </w:tc>
        <w:tc>
          <w:tcPr>
            <w:tcW w:w="17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21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120202</w:t>
            </w:r>
          </w:p>
        </w:tc>
        <w:tc>
          <w:tcPr>
            <w:tcW w:w="229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市场营销</w:t>
            </w:r>
          </w:p>
        </w:tc>
        <w:tc>
          <w:tcPr>
            <w:tcW w:w="138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专升本</w:t>
            </w:r>
          </w:p>
        </w:tc>
        <w:tc>
          <w:tcPr>
            <w:tcW w:w="118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业余</w:t>
            </w:r>
          </w:p>
        </w:tc>
        <w:tc>
          <w:tcPr>
            <w:tcW w:w="103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3</w:t>
            </w:r>
          </w:p>
        </w:tc>
        <w:tc>
          <w:tcPr>
            <w:tcW w:w="130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420"/>
          <w:jc w:val="center"/>
        </w:trPr>
        <w:tc>
          <w:tcPr>
            <w:tcW w:w="6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4</w:t>
            </w:r>
          </w:p>
        </w:tc>
        <w:tc>
          <w:tcPr>
            <w:tcW w:w="120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13121</w:t>
            </w:r>
          </w:p>
        </w:tc>
        <w:tc>
          <w:tcPr>
            <w:tcW w:w="16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西安思源学院</w:t>
            </w:r>
          </w:p>
        </w:tc>
        <w:tc>
          <w:tcPr>
            <w:tcW w:w="17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21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570102K</w:t>
            </w:r>
          </w:p>
        </w:tc>
        <w:tc>
          <w:tcPr>
            <w:tcW w:w="229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学前教育</w:t>
            </w:r>
          </w:p>
        </w:tc>
        <w:tc>
          <w:tcPr>
            <w:tcW w:w="138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高起专</w:t>
            </w:r>
          </w:p>
        </w:tc>
        <w:tc>
          <w:tcPr>
            <w:tcW w:w="118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业余</w:t>
            </w:r>
          </w:p>
        </w:tc>
        <w:tc>
          <w:tcPr>
            <w:tcW w:w="103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3</w:t>
            </w:r>
          </w:p>
        </w:tc>
        <w:tc>
          <w:tcPr>
            <w:tcW w:w="130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420"/>
          <w:jc w:val="center"/>
        </w:trPr>
        <w:tc>
          <w:tcPr>
            <w:tcW w:w="6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5</w:t>
            </w:r>
          </w:p>
        </w:tc>
        <w:tc>
          <w:tcPr>
            <w:tcW w:w="120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13121</w:t>
            </w:r>
          </w:p>
        </w:tc>
        <w:tc>
          <w:tcPr>
            <w:tcW w:w="16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西安思源学院</w:t>
            </w:r>
          </w:p>
        </w:tc>
        <w:tc>
          <w:tcPr>
            <w:tcW w:w="17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21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081001</w:t>
            </w:r>
          </w:p>
        </w:tc>
        <w:tc>
          <w:tcPr>
            <w:tcW w:w="229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土木工程</w:t>
            </w:r>
          </w:p>
        </w:tc>
        <w:tc>
          <w:tcPr>
            <w:tcW w:w="138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专升本</w:t>
            </w:r>
          </w:p>
        </w:tc>
        <w:tc>
          <w:tcPr>
            <w:tcW w:w="118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业余</w:t>
            </w:r>
          </w:p>
        </w:tc>
        <w:tc>
          <w:tcPr>
            <w:tcW w:w="103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3</w:t>
            </w:r>
          </w:p>
        </w:tc>
        <w:tc>
          <w:tcPr>
            <w:tcW w:w="130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420"/>
          <w:jc w:val="center"/>
        </w:trPr>
        <w:tc>
          <w:tcPr>
            <w:tcW w:w="6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6</w:t>
            </w:r>
          </w:p>
        </w:tc>
        <w:tc>
          <w:tcPr>
            <w:tcW w:w="120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13121</w:t>
            </w:r>
          </w:p>
        </w:tc>
        <w:tc>
          <w:tcPr>
            <w:tcW w:w="16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西安思源学院</w:t>
            </w:r>
          </w:p>
        </w:tc>
        <w:tc>
          <w:tcPr>
            <w:tcW w:w="17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21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530701</w:t>
            </w:r>
          </w:p>
        </w:tc>
        <w:tc>
          <w:tcPr>
            <w:tcW w:w="229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电子商务</w:t>
            </w:r>
          </w:p>
        </w:tc>
        <w:tc>
          <w:tcPr>
            <w:tcW w:w="138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高起专</w:t>
            </w:r>
          </w:p>
        </w:tc>
        <w:tc>
          <w:tcPr>
            <w:tcW w:w="118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业余</w:t>
            </w:r>
          </w:p>
        </w:tc>
        <w:tc>
          <w:tcPr>
            <w:tcW w:w="103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3</w:t>
            </w:r>
          </w:p>
        </w:tc>
        <w:tc>
          <w:tcPr>
            <w:tcW w:w="130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420"/>
          <w:jc w:val="center"/>
        </w:trPr>
        <w:tc>
          <w:tcPr>
            <w:tcW w:w="6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7</w:t>
            </w:r>
          </w:p>
        </w:tc>
        <w:tc>
          <w:tcPr>
            <w:tcW w:w="120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13121</w:t>
            </w:r>
          </w:p>
        </w:tc>
        <w:tc>
          <w:tcPr>
            <w:tcW w:w="16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西安思源学院</w:t>
            </w:r>
          </w:p>
        </w:tc>
        <w:tc>
          <w:tcPr>
            <w:tcW w:w="17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21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440301</w:t>
            </w:r>
          </w:p>
        </w:tc>
        <w:tc>
          <w:tcPr>
            <w:tcW w:w="229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建筑工程技术</w:t>
            </w:r>
          </w:p>
        </w:tc>
        <w:tc>
          <w:tcPr>
            <w:tcW w:w="138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高起专</w:t>
            </w:r>
          </w:p>
        </w:tc>
        <w:tc>
          <w:tcPr>
            <w:tcW w:w="118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业余</w:t>
            </w:r>
          </w:p>
        </w:tc>
        <w:tc>
          <w:tcPr>
            <w:tcW w:w="103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3</w:t>
            </w:r>
          </w:p>
        </w:tc>
        <w:tc>
          <w:tcPr>
            <w:tcW w:w="130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420"/>
          <w:jc w:val="center"/>
        </w:trPr>
        <w:tc>
          <w:tcPr>
            <w:tcW w:w="6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8</w:t>
            </w:r>
          </w:p>
        </w:tc>
        <w:tc>
          <w:tcPr>
            <w:tcW w:w="120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13121</w:t>
            </w:r>
          </w:p>
        </w:tc>
        <w:tc>
          <w:tcPr>
            <w:tcW w:w="16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西安思源学院</w:t>
            </w:r>
          </w:p>
        </w:tc>
        <w:tc>
          <w:tcPr>
            <w:tcW w:w="17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21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530301</w:t>
            </w:r>
          </w:p>
        </w:tc>
        <w:tc>
          <w:tcPr>
            <w:tcW w:w="229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大数据与财务管理</w:t>
            </w:r>
          </w:p>
        </w:tc>
        <w:tc>
          <w:tcPr>
            <w:tcW w:w="138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高起专</w:t>
            </w:r>
          </w:p>
        </w:tc>
        <w:tc>
          <w:tcPr>
            <w:tcW w:w="118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业余</w:t>
            </w:r>
          </w:p>
        </w:tc>
        <w:tc>
          <w:tcPr>
            <w:tcW w:w="103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3</w:t>
            </w:r>
          </w:p>
        </w:tc>
        <w:tc>
          <w:tcPr>
            <w:tcW w:w="130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420"/>
          <w:jc w:val="center"/>
        </w:trPr>
        <w:tc>
          <w:tcPr>
            <w:tcW w:w="6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9</w:t>
            </w:r>
          </w:p>
        </w:tc>
        <w:tc>
          <w:tcPr>
            <w:tcW w:w="120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13121</w:t>
            </w:r>
          </w:p>
        </w:tc>
        <w:tc>
          <w:tcPr>
            <w:tcW w:w="16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西安思源学院</w:t>
            </w:r>
          </w:p>
        </w:tc>
        <w:tc>
          <w:tcPr>
            <w:tcW w:w="17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21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530802</w:t>
            </w:r>
          </w:p>
        </w:tc>
        <w:tc>
          <w:tcPr>
            <w:tcW w:w="229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现代物流管理</w:t>
            </w:r>
          </w:p>
        </w:tc>
        <w:tc>
          <w:tcPr>
            <w:tcW w:w="138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高起专</w:t>
            </w:r>
          </w:p>
        </w:tc>
        <w:tc>
          <w:tcPr>
            <w:tcW w:w="118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业余</w:t>
            </w:r>
          </w:p>
        </w:tc>
        <w:tc>
          <w:tcPr>
            <w:tcW w:w="103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3</w:t>
            </w:r>
          </w:p>
        </w:tc>
        <w:tc>
          <w:tcPr>
            <w:tcW w:w="130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420"/>
          <w:jc w:val="center"/>
        </w:trPr>
        <w:tc>
          <w:tcPr>
            <w:tcW w:w="6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10</w:t>
            </w:r>
          </w:p>
        </w:tc>
        <w:tc>
          <w:tcPr>
            <w:tcW w:w="120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13121</w:t>
            </w:r>
          </w:p>
        </w:tc>
        <w:tc>
          <w:tcPr>
            <w:tcW w:w="16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西安思源学院</w:t>
            </w:r>
          </w:p>
        </w:tc>
        <w:tc>
          <w:tcPr>
            <w:tcW w:w="17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21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550113</w:t>
            </w:r>
          </w:p>
        </w:tc>
        <w:tc>
          <w:tcPr>
            <w:tcW w:w="229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广告艺术设计</w:t>
            </w:r>
          </w:p>
        </w:tc>
        <w:tc>
          <w:tcPr>
            <w:tcW w:w="138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高起专</w:t>
            </w:r>
          </w:p>
        </w:tc>
        <w:tc>
          <w:tcPr>
            <w:tcW w:w="118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业余</w:t>
            </w:r>
          </w:p>
        </w:tc>
        <w:tc>
          <w:tcPr>
            <w:tcW w:w="103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3</w:t>
            </w:r>
          </w:p>
        </w:tc>
        <w:tc>
          <w:tcPr>
            <w:tcW w:w="130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420"/>
          <w:jc w:val="center"/>
        </w:trPr>
        <w:tc>
          <w:tcPr>
            <w:tcW w:w="6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11</w:t>
            </w:r>
          </w:p>
        </w:tc>
        <w:tc>
          <w:tcPr>
            <w:tcW w:w="120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13121</w:t>
            </w:r>
          </w:p>
        </w:tc>
        <w:tc>
          <w:tcPr>
            <w:tcW w:w="16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西安思源学院</w:t>
            </w:r>
          </w:p>
        </w:tc>
        <w:tc>
          <w:tcPr>
            <w:tcW w:w="17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21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440502</w:t>
            </w:r>
          </w:p>
        </w:tc>
        <w:tc>
          <w:tcPr>
            <w:tcW w:w="229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建设工程管理</w:t>
            </w:r>
          </w:p>
        </w:tc>
        <w:tc>
          <w:tcPr>
            <w:tcW w:w="138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高起专</w:t>
            </w:r>
          </w:p>
        </w:tc>
        <w:tc>
          <w:tcPr>
            <w:tcW w:w="118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业余</w:t>
            </w:r>
          </w:p>
        </w:tc>
        <w:tc>
          <w:tcPr>
            <w:tcW w:w="103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3</w:t>
            </w:r>
          </w:p>
        </w:tc>
        <w:tc>
          <w:tcPr>
            <w:tcW w:w="130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420"/>
          <w:jc w:val="center"/>
        </w:trPr>
        <w:tc>
          <w:tcPr>
            <w:tcW w:w="6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12</w:t>
            </w:r>
          </w:p>
        </w:tc>
        <w:tc>
          <w:tcPr>
            <w:tcW w:w="120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13121</w:t>
            </w:r>
          </w:p>
        </w:tc>
        <w:tc>
          <w:tcPr>
            <w:tcW w:w="16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西安思源学院</w:t>
            </w:r>
          </w:p>
        </w:tc>
        <w:tc>
          <w:tcPr>
            <w:tcW w:w="17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21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460301</w:t>
            </w:r>
          </w:p>
        </w:tc>
        <w:tc>
          <w:tcPr>
            <w:tcW w:w="229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机电一体化技术</w:t>
            </w:r>
          </w:p>
        </w:tc>
        <w:tc>
          <w:tcPr>
            <w:tcW w:w="138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高起专</w:t>
            </w:r>
          </w:p>
        </w:tc>
        <w:tc>
          <w:tcPr>
            <w:tcW w:w="118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业余</w:t>
            </w:r>
          </w:p>
        </w:tc>
        <w:tc>
          <w:tcPr>
            <w:tcW w:w="103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3</w:t>
            </w:r>
          </w:p>
        </w:tc>
        <w:tc>
          <w:tcPr>
            <w:tcW w:w="130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420"/>
          <w:jc w:val="center"/>
        </w:trPr>
        <w:tc>
          <w:tcPr>
            <w:tcW w:w="6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13</w:t>
            </w:r>
          </w:p>
        </w:tc>
        <w:tc>
          <w:tcPr>
            <w:tcW w:w="120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13121</w:t>
            </w:r>
          </w:p>
        </w:tc>
        <w:tc>
          <w:tcPr>
            <w:tcW w:w="16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西安思源学院</w:t>
            </w:r>
          </w:p>
        </w:tc>
        <w:tc>
          <w:tcPr>
            <w:tcW w:w="17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21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530605</w:t>
            </w:r>
          </w:p>
        </w:tc>
        <w:tc>
          <w:tcPr>
            <w:tcW w:w="229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市场营销</w:t>
            </w:r>
          </w:p>
        </w:tc>
        <w:tc>
          <w:tcPr>
            <w:tcW w:w="138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高起专</w:t>
            </w:r>
          </w:p>
        </w:tc>
        <w:tc>
          <w:tcPr>
            <w:tcW w:w="118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业余</w:t>
            </w:r>
          </w:p>
        </w:tc>
        <w:tc>
          <w:tcPr>
            <w:tcW w:w="103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3</w:t>
            </w:r>
          </w:p>
        </w:tc>
        <w:tc>
          <w:tcPr>
            <w:tcW w:w="130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420"/>
          <w:jc w:val="center"/>
        </w:trPr>
        <w:tc>
          <w:tcPr>
            <w:tcW w:w="6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14</w:t>
            </w:r>
          </w:p>
        </w:tc>
        <w:tc>
          <w:tcPr>
            <w:tcW w:w="120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13121</w:t>
            </w:r>
          </w:p>
        </w:tc>
        <w:tc>
          <w:tcPr>
            <w:tcW w:w="16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西安思源学院</w:t>
            </w:r>
          </w:p>
        </w:tc>
        <w:tc>
          <w:tcPr>
            <w:tcW w:w="17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21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050101</w:t>
            </w:r>
          </w:p>
        </w:tc>
        <w:tc>
          <w:tcPr>
            <w:tcW w:w="229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汉语言文学</w:t>
            </w:r>
          </w:p>
        </w:tc>
        <w:tc>
          <w:tcPr>
            <w:tcW w:w="138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专升本</w:t>
            </w:r>
          </w:p>
        </w:tc>
        <w:tc>
          <w:tcPr>
            <w:tcW w:w="118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业余</w:t>
            </w:r>
          </w:p>
        </w:tc>
        <w:tc>
          <w:tcPr>
            <w:tcW w:w="103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3</w:t>
            </w:r>
          </w:p>
        </w:tc>
        <w:tc>
          <w:tcPr>
            <w:tcW w:w="130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420"/>
          <w:jc w:val="center"/>
        </w:trPr>
        <w:tc>
          <w:tcPr>
            <w:tcW w:w="6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15</w:t>
            </w:r>
          </w:p>
        </w:tc>
        <w:tc>
          <w:tcPr>
            <w:tcW w:w="120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13121</w:t>
            </w:r>
          </w:p>
        </w:tc>
        <w:tc>
          <w:tcPr>
            <w:tcW w:w="16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西安思源学院</w:t>
            </w:r>
          </w:p>
        </w:tc>
        <w:tc>
          <w:tcPr>
            <w:tcW w:w="17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21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120105</w:t>
            </w:r>
          </w:p>
        </w:tc>
        <w:tc>
          <w:tcPr>
            <w:tcW w:w="229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工程造价</w:t>
            </w:r>
          </w:p>
        </w:tc>
        <w:tc>
          <w:tcPr>
            <w:tcW w:w="138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专升本</w:t>
            </w:r>
          </w:p>
        </w:tc>
        <w:tc>
          <w:tcPr>
            <w:tcW w:w="118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业余</w:t>
            </w:r>
          </w:p>
        </w:tc>
        <w:tc>
          <w:tcPr>
            <w:tcW w:w="103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3</w:t>
            </w:r>
          </w:p>
        </w:tc>
        <w:tc>
          <w:tcPr>
            <w:tcW w:w="130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420"/>
          <w:jc w:val="center"/>
        </w:trPr>
        <w:tc>
          <w:tcPr>
            <w:tcW w:w="6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16</w:t>
            </w:r>
          </w:p>
        </w:tc>
        <w:tc>
          <w:tcPr>
            <w:tcW w:w="120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13121</w:t>
            </w:r>
          </w:p>
        </w:tc>
        <w:tc>
          <w:tcPr>
            <w:tcW w:w="16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西安思源学院</w:t>
            </w:r>
          </w:p>
        </w:tc>
        <w:tc>
          <w:tcPr>
            <w:tcW w:w="17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21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460701</w:t>
            </w:r>
          </w:p>
        </w:tc>
        <w:tc>
          <w:tcPr>
            <w:tcW w:w="229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汽车制造与试验技术</w:t>
            </w:r>
          </w:p>
        </w:tc>
        <w:tc>
          <w:tcPr>
            <w:tcW w:w="138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高起专</w:t>
            </w:r>
          </w:p>
        </w:tc>
        <w:tc>
          <w:tcPr>
            <w:tcW w:w="118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业余</w:t>
            </w:r>
          </w:p>
        </w:tc>
        <w:tc>
          <w:tcPr>
            <w:tcW w:w="103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3</w:t>
            </w:r>
          </w:p>
        </w:tc>
        <w:tc>
          <w:tcPr>
            <w:tcW w:w="130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420"/>
          <w:jc w:val="center"/>
        </w:trPr>
        <w:tc>
          <w:tcPr>
            <w:tcW w:w="6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17</w:t>
            </w:r>
          </w:p>
        </w:tc>
        <w:tc>
          <w:tcPr>
            <w:tcW w:w="120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13121</w:t>
            </w:r>
          </w:p>
        </w:tc>
        <w:tc>
          <w:tcPr>
            <w:tcW w:w="16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西安思源学院</w:t>
            </w:r>
          </w:p>
        </w:tc>
        <w:tc>
          <w:tcPr>
            <w:tcW w:w="17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21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520201</w:t>
            </w:r>
          </w:p>
        </w:tc>
        <w:tc>
          <w:tcPr>
            <w:tcW w:w="229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护理</w:t>
            </w:r>
          </w:p>
        </w:tc>
        <w:tc>
          <w:tcPr>
            <w:tcW w:w="138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高起专</w:t>
            </w:r>
          </w:p>
        </w:tc>
        <w:tc>
          <w:tcPr>
            <w:tcW w:w="118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业余</w:t>
            </w:r>
          </w:p>
        </w:tc>
        <w:tc>
          <w:tcPr>
            <w:tcW w:w="103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3</w:t>
            </w:r>
          </w:p>
        </w:tc>
        <w:tc>
          <w:tcPr>
            <w:tcW w:w="130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r>
      <w:tr w:rsidR="009A2267" w:rsidTr="00096C60">
        <w:trPr>
          <w:trHeight w:val="420"/>
          <w:jc w:val="center"/>
        </w:trPr>
        <w:tc>
          <w:tcPr>
            <w:tcW w:w="6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18</w:t>
            </w:r>
          </w:p>
        </w:tc>
        <w:tc>
          <w:tcPr>
            <w:tcW w:w="120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13121</w:t>
            </w:r>
          </w:p>
        </w:tc>
        <w:tc>
          <w:tcPr>
            <w:tcW w:w="165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西安思源学院</w:t>
            </w:r>
          </w:p>
        </w:tc>
        <w:tc>
          <w:tcPr>
            <w:tcW w:w="1781"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21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530601</w:t>
            </w:r>
          </w:p>
        </w:tc>
        <w:tc>
          <w:tcPr>
            <w:tcW w:w="229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工商企业管理</w:t>
            </w:r>
          </w:p>
        </w:tc>
        <w:tc>
          <w:tcPr>
            <w:tcW w:w="138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高起专</w:t>
            </w:r>
          </w:p>
        </w:tc>
        <w:tc>
          <w:tcPr>
            <w:tcW w:w="118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业余</w:t>
            </w:r>
          </w:p>
        </w:tc>
        <w:tc>
          <w:tcPr>
            <w:tcW w:w="103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3</w:t>
            </w:r>
          </w:p>
        </w:tc>
        <w:tc>
          <w:tcPr>
            <w:tcW w:w="130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r>
    </w:tbl>
    <w:p w:rsidR="009A2267" w:rsidRDefault="009A2267" w:rsidP="009A2267">
      <w:pPr>
        <w:rPr>
          <w:rFonts w:eastAsia="方正小标宋简体"/>
          <w:bCs/>
          <w:sz w:val="36"/>
          <w:szCs w:val="36"/>
        </w:rPr>
        <w:sectPr w:rsidR="009A2267">
          <w:pgSz w:w="16838" w:h="11906" w:orient="landscape"/>
          <w:pgMar w:top="1417" w:right="1134" w:bottom="1304" w:left="1134" w:header="851" w:footer="1134" w:gutter="0"/>
          <w:cols w:space="720"/>
          <w:docGrid w:linePitch="312"/>
        </w:sectPr>
      </w:pPr>
    </w:p>
    <w:p w:rsidR="009A2267" w:rsidRDefault="009A2267" w:rsidP="009A2267">
      <w:pPr>
        <w:jc w:val="center"/>
        <w:rPr>
          <w:rFonts w:eastAsia="方正小标宋简体" w:hint="eastAsia"/>
          <w:bCs/>
          <w:sz w:val="36"/>
          <w:szCs w:val="36"/>
        </w:rPr>
      </w:pPr>
    </w:p>
    <w:p w:rsidR="009A2267" w:rsidRDefault="009A2267" w:rsidP="009A2267">
      <w:pPr>
        <w:jc w:val="center"/>
        <w:rPr>
          <w:rFonts w:eastAsia="黑体"/>
          <w:bCs/>
        </w:rPr>
      </w:pPr>
      <w:r>
        <w:rPr>
          <w:rFonts w:eastAsia="黑体"/>
          <w:bCs/>
        </w:rPr>
        <w:t>表</w:t>
      </w:r>
      <w:r>
        <w:rPr>
          <w:rFonts w:eastAsia="黑体"/>
          <w:bCs/>
        </w:rPr>
        <w:t>4</w:t>
      </w:r>
      <w:r>
        <w:rPr>
          <w:rFonts w:eastAsia="黑体"/>
          <w:bCs/>
        </w:rPr>
        <w:t>：</w:t>
      </w:r>
      <w:r>
        <w:rPr>
          <w:rFonts w:eastAsia="黑体"/>
          <w:bCs/>
        </w:rPr>
        <w:t>2021</w:t>
      </w:r>
      <w:r>
        <w:rPr>
          <w:rFonts w:eastAsia="黑体"/>
          <w:bCs/>
        </w:rPr>
        <w:t>年新增专业方向的高等学历继续教育专业名单</w:t>
      </w:r>
    </w:p>
    <w:tbl>
      <w:tblPr>
        <w:tblW w:w="0" w:type="auto"/>
        <w:jc w:val="center"/>
        <w:tblLayout w:type="fixed"/>
        <w:tblLook w:val="0000"/>
      </w:tblPr>
      <w:tblGrid>
        <w:gridCol w:w="1275"/>
        <w:gridCol w:w="1809"/>
        <w:gridCol w:w="1753"/>
        <w:gridCol w:w="1303"/>
        <w:gridCol w:w="1266"/>
        <w:gridCol w:w="1341"/>
        <w:gridCol w:w="1228"/>
        <w:gridCol w:w="1772"/>
        <w:gridCol w:w="1697"/>
      </w:tblGrid>
      <w:tr w:rsidR="009A2267" w:rsidTr="00096C60">
        <w:trPr>
          <w:trHeight w:val="570"/>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学校代码</w:t>
            </w:r>
          </w:p>
        </w:tc>
        <w:tc>
          <w:tcPr>
            <w:tcW w:w="18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学校名称</w:t>
            </w:r>
          </w:p>
        </w:tc>
        <w:tc>
          <w:tcPr>
            <w:tcW w:w="17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院校类型</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专业代码</w:t>
            </w: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专业名称</w:t>
            </w:r>
          </w:p>
        </w:tc>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培养层次</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学习形式</w:t>
            </w:r>
          </w:p>
        </w:tc>
        <w:tc>
          <w:tcPr>
            <w:tcW w:w="1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最低修业年限</w:t>
            </w:r>
          </w:p>
        </w:tc>
        <w:tc>
          <w:tcPr>
            <w:tcW w:w="1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专业方向</w:t>
            </w:r>
          </w:p>
        </w:tc>
      </w:tr>
      <w:tr w:rsidR="009A2267" w:rsidTr="00096C60">
        <w:trPr>
          <w:trHeight w:val="570"/>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10704</w:t>
            </w:r>
          </w:p>
        </w:tc>
        <w:tc>
          <w:tcPr>
            <w:tcW w:w="18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西安科技大学</w:t>
            </w:r>
          </w:p>
        </w:tc>
        <w:tc>
          <w:tcPr>
            <w:tcW w:w="17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081501</w:t>
            </w: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采矿工程</w:t>
            </w:r>
          </w:p>
        </w:tc>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专升本</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函授</w:t>
            </w:r>
          </w:p>
        </w:tc>
        <w:tc>
          <w:tcPr>
            <w:tcW w:w="1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c>
          <w:tcPr>
            <w:tcW w:w="1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智能开采</w:t>
            </w:r>
          </w:p>
        </w:tc>
      </w:tr>
    </w:tbl>
    <w:p w:rsidR="009A2267" w:rsidRDefault="009A2267" w:rsidP="009A2267">
      <w:pPr>
        <w:jc w:val="center"/>
        <w:rPr>
          <w:rFonts w:eastAsia="方正小标宋简体"/>
          <w:bCs/>
          <w:sz w:val="36"/>
          <w:szCs w:val="36"/>
        </w:rPr>
      </w:pPr>
    </w:p>
    <w:p w:rsidR="009A2267" w:rsidRDefault="009A2267" w:rsidP="009A2267">
      <w:pPr>
        <w:jc w:val="center"/>
        <w:rPr>
          <w:rFonts w:eastAsia="方正小标宋简体"/>
          <w:bCs/>
          <w:sz w:val="36"/>
          <w:szCs w:val="36"/>
        </w:rPr>
      </w:pPr>
    </w:p>
    <w:p w:rsidR="009A2267" w:rsidRDefault="009A2267" w:rsidP="009A2267">
      <w:pPr>
        <w:jc w:val="center"/>
        <w:rPr>
          <w:rFonts w:eastAsia="方正小标宋简体"/>
          <w:bCs/>
          <w:sz w:val="36"/>
          <w:szCs w:val="36"/>
        </w:rPr>
      </w:pPr>
    </w:p>
    <w:p w:rsidR="009A2267" w:rsidRDefault="009A2267" w:rsidP="009A2267">
      <w:pPr>
        <w:jc w:val="center"/>
        <w:rPr>
          <w:rFonts w:eastAsia="黑体"/>
          <w:bCs/>
        </w:rPr>
      </w:pPr>
      <w:r>
        <w:rPr>
          <w:rFonts w:eastAsia="黑体" w:hint="eastAsia"/>
          <w:bCs/>
        </w:rPr>
        <w:t>表</w:t>
      </w:r>
      <w:r>
        <w:rPr>
          <w:rFonts w:eastAsia="黑体" w:hint="eastAsia"/>
          <w:bCs/>
        </w:rPr>
        <w:t>5</w:t>
      </w:r>
      <w:r>
        <w:rPr>
          <w:rFonts w:eastAsia="黑体" w:hint="eastAsia"/>
          <w:bCs/>
        </w:rPr>
        <w:t>：</w:t>
      </w:r>
      <w:r>
        <w:rPr>
          <w:rFonts w:eastAsia="黑体"/>
          <w:bCs/>
        </w:rPr>
        <w:t>202</w:t>
      </w:r>
      <w:r>
        <w:rPr>
          <w:rFonts w:eastAsia="黑体" w:hint="eastAsia"/>
          <w:bCs/>
        </w:rPr>
        <w:t>1</w:t>
      </w:r>
      <w:r>
        <w:rPr>
          <w:rFonts w:eastAsia="黑体"/>
          <w:bCs/>
        </w:rPr>
        <w:t>年</w:t>
      </w:r>
      <w:r>
        <w:rPr>
          <w:rFonts w:eastAsia="黑体" w:hint="eastAsia"/>
          <w:bCs/>
        </w:rPr>
        <w:t>变更学习形式的</w:t>
      </w:r>
      <w:r>
        <w:rPr>
          <w:rFonts w:eastAsia="黑体"/>
          <w:bCs/>
        </w:rPr>
        <w:t>高等学历继续教育专业名单</w:t>
      </w:r>
    </w:p>
    <w:tbl>
      <w:tblPr>
        <w:tblW w:w="0" w:type="auto"/>
        <w:jc w:val="center"/>
        <w:tblLayout w:type="fixed"/>
        <w:tblLook w:val="0000"/>
      </w:tblPr>
      <w:tblGrid>
        <w:gridCol w:w="1357"/>
        <w:gridCol w:w="1725"/>
        <w:gridCol w:w="1913"/>
        <w:gridCol w:w="1237"/>
        <w:gridCol w:w="1538"/>
        <w:gridCol w:w="1518"/>
        <w:gridCol w:w="1210"/>
        <w:gridCol w:w="1209"/>
        <w:gridCol w:w="1723"/>
      </w:tblGrid>
      <w:tr w:rsidR="009A2267" w:rsidTr="00096C60">
        <w:trPr>
          <w:trHeight w:val="570"/>
          <w:jc w:val="center"/>
        </w:trPr>
        <w:tc>
          <w:tcPr>
            <w:tcW w:w="13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学校代码</w:t>
            </w:r>
          </w:p>
        </w:tc>
        <w:tc>
          <w:tcPr>
            <w:tcW w:w="172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学校名称</w:t>
            </w:r>
          </w:p>
        </w:tc>
        <w:tc>
          <w:tcPr>
            <w:tcW w:w="191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院校类型</w:t>
            </w:r>
          </w:p>
        </w:tc>
        <w:tc>
          <w:tcPr>
            <w:tcW w:w="123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专业代码</w:t>
            </w:r>
          </w:p>
        </w:tc>
        <w:tc>
          <w:tcPr>
            <w:tcW w:w="153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专业名称</w:t>
            </w:r>
          </w:p>
        </w:tc>
        <w:tc>
          <w:tcPr>
            <w:tcW w:w="151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培养层次</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学习形式</w:t>
            </w:r>
          </w:p>
        </w:tc>
        <w:tc>
          <w:tcPr>
            <w:tcW w:w="120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最低修业年限</w:t>
            </w:r>
          </w:p>
        </w:tc>
        <w:tc>
          <w:tcPr>
            <w:tcW w:w="172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原学习形式</w:t>
            </w:r>
          </w:p>
        </w:tc>
      </w:tr>
      <w:tr w:rsidR="009A2267" w:rsidTr="00096C60">
        <w:trPr>
          <w:trHeight w:val="570"/>
          <w:jc w:val="center"/>
        </w:trPr>
        <w:tc>
          <w:tcPr>
            <w:tcW w:w="135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10727</w:t>
            </w:r>
          </w:p>
        </w:tc>
        <w:tc>
          <w:tcPr>
            <w:tcW w:w="172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西安体育学院</w:t>
            </w:r>
          </w:p>
        </w:tc>
        <w:tc>
          <w:tcPr>
            <w:tcW w:w="191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23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040201</w:t>
            </w:r>
          </w:p>
        </w:tc>
        <w:tc>
          <w:tcPr>
            <w:tcW w:w="153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体育教育</w:t>
            </w:r>
          </w:p>
        </w:tc>
        <w:tc>
          <w:tcPr>
            <w:tcW w:w="1518"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专升本</w:t>
            </w:r>
          </w:p>
        </w:tc>
        <w:tc>
          <w:tcPr>
            <w:tcW w:w="121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函授</w:t>
            </w:r>
          </w:p>
        </w:tc>
        <w:tc>
          <w:tcPr>
            <w:tcW w:w="1209"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c>
          <w:tcPr>
            <w:tcW w:w="1723"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业余</w:t>
            </w:r>
          </w:p>
        </w:tc>
      </w:tr>
    </w:tbl>
    <w:p w:rsidR="009A2267" w:rsidRDefault="009A2267" w:rsidP="009A2267">
      <w:pPr>
        <w:ind w:firstLine="442"/>
        <w:jc w:val="center"/>
        <w:rPr>
          <w:rFonts w:eastAsia="方正小标宋简体"/>
          <w:bCs/>
          <w:sz w:val="36"/>
          <w:szCs w:val="36"/>
        </w:rPr>
      </w:pPr>
    </w:p>
    <w:p w:rsidR="009A2267" w:rsidRDefault="009A2267" w:rsidP="009A2267">
      <w:pPr>
        <w:ind w:firstLine="442"/>
        <w:jc w:val="center"/>
        <w:rPr>
          <w:rFonts w:eastAsia="方正小标宋简体"/>
          <w:bCs/>
          <w:sz w:val="36"/>
          <w:szCs w:val="36"/>
        </w:rPr>
      </w:pPr>
    </w:p>
    <w:p w:rsidR="009A2267" w:rsidRDefault="009A2267" w:rsidP="009A2267">
      <w:pPr>
        <w:ind w:firstLine="442"/>
        <w:rPr>
          <w:rFonts w:eastAsia="方正小标宋简体" w:hint="eastAsia"/>
          <w:bCs/>
          <w:sz w:val="36"/>
          <w:szCs w:val="36"/>
        </w:rPr>
      </w:pPr>
    </w:p>
    <w:p w:rsidR="009A2267" w:rsidRDefault="009A2267" w:rsidP="009A2267">
      <w:pPr>
        <w:jc w:val="center"/>
        <w:rPr>
          <w:rFonts w:eastAsia="黑体"/>
          <w:bCs/>
        </w:rPr>
      </w:pPr>
      <w:r>
        <w:rPr>
          <w:rFonts w:eastAsia="黑体" w:hint="eastAsia"/>
          <w:bCs/>
        </w:rPr>
        <w:t>表</w:t>
      </w:r>
      <w:r>
        <w:rPr>
          <w:rFonts w:eastAsia="黑体" w:hint="eastAsia"/>
          <w:bCs/>
        </w:rPr>
        <w:t>6</w:t>
      </w:r>
      <w:r>
        <w:rPr>
          <w:rFonts w:eastAsia="黑体" w:hint="eastAsia"/>
          <w:bCs/>
        </w:rPr>
        <w:t>：</w:t>
      </w:r>
      <w:r>
        <w:rPr>
          <w:rFonts w:eastAsia="黑体"/>
          <w:bCs/>
        </w:rPr>
        <w:t>202</w:t>
      </w:r>
      <w:r>
        <w:rPr>
          <w:rFonts w:eastAsia="黑体" w:hint="eastAsia"/>
          <w:bCs/>
        </w:rPr>
        <w:t>1</w:t>
      </w:r>
      <w:r>
        <w:rPr>
          <w:rFonts w:eastAsia="黑体"/>
          <w:bCs/>
        </w:rPr>
        <w:t>年</w:t>
      </w:r>
      <w:r>
        <w:rPr>
          <w:rFonts w:eastAsia="黑体" w:hint="eastAsia"/>
          <w:bCs/>
        </w:rPr>
        <w:t>增加培养层次的</w:t>
      </w:r>
      <w:r>
        <w:rPr>
          <w:rFonts w:eastAsia="黑体"/>
          <w:bCs/>
        </w:rPr>
        <w:t>高等学历继续教育专业名单</w:t>
      </w:r>
    </w:p>
    <w:tbl>
      <w:tblPr>
        <w:tblW w:w="0" w:type="auto"/>
        <w:jc w:val="center"/>
        <w:tblLayout w:type="fixed"/>
        <w:tblLook w:val="0000"/>
      </w:tblPr>
      <w:tblGrid>
        <w:gridCol w:w="1244"/>
        <w:gridCol w:w="2355"/>
        <w:gridCol w:w="2430"/>
        <w:gridCol w:w="1500"/>
        <w:gridCol w:w="1635"/>
        <w:gridCol w:w="1230"/>
        <w:gridCol w:w="1200"/>
        <w:gridCol w:w="1587"/>
      </w:tblGrid>
      <w:tr w:rsidR="009A2267" w:rsidTr="00096C60">
        <w:trPr>
          <w:trHeight w:val="570"/>
          <w:jc w:val="center"/>
        </w:trPr>
        <w:tc>
          <w:tcPr>
            <w:tcW w:w="124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学校代码</w:t>
            </w:r>
          </w:p>
        </w:tc>
        <w:tc>
          <w:tcPr>
            <w:tcW w:w="235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学校名称</w:t>
            </w:r>
          </w:p>
        </w:tc>
        <w:tc>
          <w:tcPr>
            <w:tcW w:w="243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院校类型</w:t>
            </w:r>
          </w:p>
        </w:tc>
        <w:tc>
          <w:tcPr>
            <w:tcW w:w="150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专业代码</w:t>
            </w:r>
          </w:p>
        </w:tc>
        <w:tc>
          <w:tcPr>
            <w:tcW w:w="163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专业名称</w:t>
            </w:r>
          </w:p>
        </w:tc>
        <w:tc>
          <w:tcPr>
            <w:tcW w:w="123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培养层次</w:t>
            </w:r>
          </w:p>
        </w:tc>
        <w:tc>
          <w:tcPr>
            <w:tcW w:w="120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学习形式</w:t>
            </w:r>
          </w:p>
        </w:tc>
        <w:tc>
          <w:tcPr>
            <w:tcW w:w="158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b/>
                <w:bCs/>
                <w:color w:val="000000"/>
                <w:sz w:val="21"/>
                <w:szCs w:val="21"/>
              </w:rPr>
            </w:pPr>
            <w:r>
              <w:rPr>
                <w:rFonts w:eastAsia="宋体"/>
                <w:b/>
                <w:bCs/>
                <w:color w:val="000000"/>
                <w:kern w:val="0"/>
                <w:sz w:val="21"/>
                <w:szCs w:val="21"/>
                <w:lang/>
              </w:rPr>
              <w:t>最低修业年限</w:t>
            </w:r>
          </w:p>
        </w:tc>
      </w:tr>
      <w:tr w:rsidR="009A2267" w:rsidTr="00096C60">
        <w:trPr>
          <w:trHeight w:val="570"/>
          <w:jc w:val="center"/>
        </w:trPr>
        <w:tc>
          <w:tcPr>
            <w:tcW w:w="1244"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10729</w:t>
            </w:r>
          </w:p>
        </w:tc>
        <w:tc>
          <w:tcPr>
            <w:tcW w:w="235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西安美术学院</w:t>
            </w:r>
          </w:p>
        </w:tc>
        <w:tc>
          <w:tcPr>
            <w:tcW w:w="243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普通高等学校</w:t>
            </w:r>
          </w:p>
        </w:tc>
        <w:tc>
          <w:tcPr>
            <w:tcW w:w="150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130503</w:t>
            </w:r>
          </w:p>
        </w:tc>
        <w:tc>
          <w:tcPr>
            <w:tcW w:w="1635"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环境设计</w:t>
            </w:r>
          </w:p>
        </w:tc>
        <w:tc>
          <w:tcPr>
            <w:tcW w:w="123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专升本</w:t>
            </w:r>
          </w:p>
        </w:tc>
        <w:tc>
          <w:tcPr>
            <w:tcW w:w="1200"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业余</w:t>
            </w:r>
          </w:p>
        </w:tc>
        <w:tc>
          <w:tcPr>
            <w:tcW w:w="1587" w:type="dxa"/>
            <w:tcBorders>
              <w:top w:val="single" w:sz="4" w:space="0" w:color="000000"/>
              <w:left w:val="single" w:sz="4" w:space="0" w:color="000000"/>
              <w:bottom w:val="single" w:sz="4" w:space="0" w:color="000000"/>
              <w:right w:val="single" w:sz="4" w:space="0" w:color="000000"/>
            </w:tcBorders>
            <w:vAlign w:val="center"/>
          </w:tcPr>
          <w:p w:rsidR="009A2267" w:rsidRDefault="009A2267" w:rsidP="00096C60">
            <w:pPr>
              <w:widowControl/>
              <w:jc w:val="center"/>
              <w:textAlignment w:val="center"/>
              <w:rPr>
                <w:rFonts w:eastAsia="宋体"/>
                <w:color w:val="000000"/>
                <w:sz w:val="21"/>
                <w:szCs w:val="21"/>
              </w:rPr>
            </w:pPr>
            <w:r>
              <w:rPr>
                <w:rFonts w:eastAsia="宋体"/>
                <w:color w:val="000000"/>
                <w:kern w:val="0"/>
                <w:sz w:val="21"/>
                <w:szCs w:val="21"/>
                <w:lang/>
              </w:rPr>
              <w:t>2.5</w:t>
            </w:r>
          </w:p>
        </w:tc>
      </w:tr>
    </w:tbl>
    <w:p w:rsidR="009A2267" w:rsidRDefault="009A2267" w:rsidP="009A2267">
      <w:pPr>
        <w:ind w:firstLine="442"/>
        <w:jc w:val="left"/>
        <w:rPr>
          <w:rFonts w:eastAsia="方正小标宋简体"/>
          <w:bCs/>
          <w:sz w:val="36"/>
          <w:szCs w:val="36"/>
        </w:rPr>
      </w:pPr>
    </w:p>
    <w:p w:rsidR="009A2267" w:rsidRDefault="009A2267" w:rsidP="009A2267">
      <w:pPr>
        <w:rPr>
          <w:rFonts w:ascii="宋体" w:eastAsia="宋体" w:hAnsi="宋体"/>
          <w:sz w:val="24"/>
          <w:szCs w:val="24"/>
        </w:rPr>
      </w:pPr>
    </w:p>
    <w:p w:rsidR="009A2267" w:rsidRDefault="009A2267" w:rsidP="009A2267">
      <w:pPr>
        <w:rPr>
          <w:rFonts w:ascii="宋体" w:eastAsia="宋体" w:hAnsi="宋体"/>
          <w:sz w:val="24"/>
          <w:szCs w:val="24"/>
        </w:rPr>
      </w:pPr>
    </w:p>
    <w:p w:rsidR="009A2267" w:rsidRDefault="009A2267" w:rsidP="009A2267">
      <w:pPr>
        <w:rPr>
          <w:rFonts w:ascii="宋体" w:eastAsia="宋体" w:hAnsi="宋体"/>
          <w:sz w:val="24"/>
          <w:szCs w:val="24"/>
        </w:rPr>
      </w:pPr>
    </w:p>
    <w:p w:rsidR="009A2267" w:rsidRDefault="009A2267" w:rsidP="009A2267">
      <w:pPr>
        <w:rPr>
          <w:rFonts w:ascii="宋体" w:eastAsia="宋体" w:hAnsi="宋体"/>
          <w:sz w:val="24"/>
          <w:szCs w:val="24"/>
        </w:rPr>
        <w:sectPr w:rsidR="009A2267">
          <w:headerReference w:type="even" r:id="rId4"/>
          <w:headerReference w:type="default" r:id="rId5"/>
          <w:footerReference w:type="even" r:id="rId6"/>
          <w:footerReference w:type="default" r:id="rId7"/>
          <w:pgSz w:w="16838" w:h="11906" w:orient="landscape"/>
          <w:pgMar w:top="1417" w:right="1134" w:bottom="1304" w:left="1134" w:header="851" w:footer="1134" w:gutter="0"/>
          <w:cols w:space="720"/>
          <w:docGrid w:linePitch="312"/>
        </w:sectPr>
      </w:pPr>
    </w:p>
    <w:p w:rsidR="009A2267" w:rsidRDefault="009A2267" w:rsidP="009A2267">
      <w:pPr>
        <w:rPr>
          <w:rFonts w:ascii="宋体" w:eastAsia="宋体" w:hAnsi="宋体"/>
          <w:sz w:val="24"/>
          <w:szCs w:val="24"/>
        </w:rPr>
      </w:pPr>
    </w:p>
    <w:p w:rsidR="009A2267" w:rsidRDefault="009A2267" w:rsidP="009A2267">
      <w:pPr>
        <w:rPr>
          <w:rFonts w:ascii="宋体" w:eastAsia="宋体" w:hAnsi="宋体"/>
          <w:sz w:val="24"/>
          <w:szCs w:val="24"/>
        </w:rPr>
      </w:pPr>
    </w:p>
    <w:p w:rsidR="008262BF" w:rsidRDefault="008262BF"/>
    <w:sectPr w:rsidR="008262BF" w:rsidSect="008262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228EF">
    <w:pPr>
      <w:pStyle w:val="a5"/>
      <w:ind w:right="360" w:firstLine="360"/>
    </w:pPr>
    <w:r>
      <w:pict>
        <v:shapetype id="_x0000_t202" coordsize="21600,21600" o:spt="202" path="m,l,21600r21600,l21600,xe">
          <v:stroke joinstyle="miter"/>
          <v:path gradientshapeok="t" o:connecttype="rect"/>
        </v:shapetype>
        <v:shape id="文本框 4" o:spid="_x0000_s2050" type="#_x0000_t202" style="position:absolute;left:0;text-align:left;margin-left:104pt;margin-top:0;width:2in;height:2in;z-index:251661312;mso-wrap-style:none;mso-position-horizontal:outside;mso-position-horizontal-relative:margin" filled="f" stroked="f">
          <v:textbox style="mso-fit-shape-to-text:t" inset="0,0,0,0">
            <w:txbxContent>
              <w:p w:rsidR="00000000" w:rsidRDefault="008228E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BE60F5">
                  <w:rPr>
                    <w:noProof/>
                  </w:rPr>
                  <w:t>10</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228EF">
    <w:pPr>
      <w:pStyle w:val="a5"/>
      <w:ind w:right="360" w:firstLine="360"/>
    </w:pPr>
    <w:r>
      <w:pict>
        <v:shapetype id="_x0000_t202" coordsize="21600,21600" o:spt="202" path="m,l,21600r21600,l21600,xe">
          <v:stroke joinstyle="miter"/>
          <v:path gradientshapeok="t" o:connecttype="rect"/>
        </v:shapetype>
        <v:shape id="文本框 3" o:spid="_x0000_s2049" type="#_x0000_t202" style="position:absolute;left:0;text-align:left;margin-left:104pt;margin-top:0;width:2in;height:2in;z-index:251660288;mso-wrap-style:none;mso-position-horizontal:outside;mso-position-horizontal-relative:margin" filled="f" stroked="f">
          <v:textbox style="mso-fit-shape-to-text:t" inset="0,0,0,0">
            <w:txbxContent>
              <w:p w:rsidR="00000000" w:rsidRDefault="008228EF">
                <w:pPr>
                  <w:snapToGrid w:val="0"/>
                  <w:rPr>
                    <w:rFonts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A2267" w:rsidRPr="009A2267">
                  <w:rPr>
                    <w:noProof/>
                  </w:rPr>
                  <w:t>8</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228EF">
    <w:pPr>
      <w:pStyle w:val="a4"/>
      <w:pBdr>
        <w:bottom w:val="none" w:sz="0" w:space="0" w:color="auto"/>
      </w:pBdr>
      <w:jc w:val="right"/>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228EF">
    <w:pPr>
      <w:pStyle w:val="a4"/>
      <w:pBdr>
        <w:bottom w:val="none" w:sz="0" w:space="0" w:color="auto"/>
      </w:pBdr>
      <w:jc w:val="both"/>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9A2267"/>
    <w:rsid w:val="008228EF"/>
    <w:rsid w:val="008262BF"/>
    <w:rsid w:val="009A22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267"/>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A2267"/>
  </w:style>
  <w:style w:type="paragraph" w:styleId="a4">
    <w:name w:val="header"/>
    <w:basedOn w:val="a"/>
    <w:link w:val="Char"/>
    <w:rsid w:val="009A22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A2267"/>
    <w:rPr>
      <w:rFonts w:ascii="Times New Roman" w:eastAsia="仿宋_GB2312" w:hAnsi="Times New Roman" w:cs="Times New Roman"/>
      <w:sz w:val="18"/>
      <w:szCs w:val="18"/>
    </w:rPr>
  </w:style>
  <w:style w:type="paragraph" w:styleId="a5">
    <w:name w:val="footer"/>
    <w:basedOn w:val="a"/>
    <w:link w:val="Char0"/>
    <w:rsid w:val="009A2267"/>
    <w:pPr>
      <w:tabs>
        <w:tab w:val="center" w:pos="4153"/>
        <w:tab w:val="right" w:pos="8306"/>
      </w:tabs>
      <w:snapToGrid w:val="0"/>
      <w:jc w:val="left"/>
    </w:pPr>
    <w:rPr>
      <w:sz w:val="18"/>
      <w:szCs w:val="18"/>
    </w:rPr>
  </w:style>
  <w:style w:type="character" w:customStyle="1" w:styleId="Char0">
    <w:name w:val="页脚 Char"/>
    <w:basedOn w:val="a0"/>
    <w:link w:val="a5"/>
    <w:rsid w:val="009A2267"/>
    <w:rPr>
      <w:rFonts w:ascii="Times New Roman" w:eastAsia="仿宋_GB2312" w:hAnsi="Times New Roman" w:cs="Times New Roman"/>
      <w:sz w:val="18"/>
      <w:szCs w:val="18"/>
    </w:rPr>
  </w:style>
  <w:style w:type="paragraph" w:styleId="a6">
    <w:name w:val="Body Text"/>
    <w:basedOn w:val="a"/>
    <w:next w:val="TOC11"/>
    <w:link w:val="Char1"/>
    <w:rsid w:val="009A2267"/>
    <w:pPr>
      <w:spacing w:after="120"/>
    </w:pPr>
    <w:rPr>
      <w:spacing w:val="-2"/>
    </w:rPr>
  </w:style>
  <w:style w:type="character" w:customStyle="1" w:styleId="Char1">
    <w:name w:val="正文文本 Char"/>
    <w:basedOn w:val="a0"/>
    <w:link w:val="a6"/>
    <w:rsid w:val="009A2267"/>
    <w:rPr>
      <w:rFonts w:ascii="Times New Roman" w:eastAsia="仿宋_GB2312" w:hAnsi="Times New Roman" w:cs="Times New Roman"/>
      <w:spacing w:val="-2"/>
      <w:sz w:val="32"/>
      <w:szCs w:val="32"/>
    </w:rPr>
  </w:style>
  <w:style w:type="paragraph" w:customStyle="1" w:styleId="TOC11">
    <w:name w:val="TOC 11"/>
    <w:next w:val="a"/>
    <w:qFormat/>
    <w:rsid w:val="009A2267"/>
    <w:pPr>
      <w:wordWrap w:val="0"/>
      <w:jc w:val="both"/>
    </w:pPr>
    <w:rPr>
      <w:rFonts w:ascii="Calibri" w:eastAsia="宋体" w:hAnsi="Calibri" w:cs="Times New Roman"/>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765</Words>
  <Characters>4365</Characters>
  <Application>Microsoft Office Word</Application>
  <DocSecurity>0</DocSecurity>
  <Lines>36</Lines>
  <Paragraphs>10</Paragraphs>
  <ScaleCrop>false</ScaleCrop>
  <Company>Microsoft</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2021-08-27T02:47:00Z</dcterms:created>
  <dcterms:modified xsi:type="dcterms:W3CDTF">2021-08-27T02:48:00Z</dcterms:modified>
</cp:coreProperties>
</file>